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98BA3">
      <w:pPr>
        <w:spacing w:line="360" w:lineRule="auto"/>
        <w:jc w:val="center"/>
        <w:rPr>
          <w:rFonts w:ascii="新宋体" w:hAnsi="Calibri" w:eastAsia="新宋体"/>
          <w:b/>
          <w:color w:val="FF0000"/>
          <w:w w:val="95"/>
          <w:sz w:val="90"/>
          <w:szCs w:val="90"/>
        </w:rPr>
      </w:pPr>
      <w:r>
        <w:rPr>
          <w:rFonts w:hint="eastAsia" w:ascii="华文中宋" w:hAnsi="华文中宋" w:eastAsia="华文中宋"/>
          <w:color w:val="FF0000"/>
          <w:spacing w:val="1"/>
          <w:w w:val="94"/>
          <w:kern w:val="0"/>
          <w:sz w:val="72"/>
          <w:fitText w:val="7513" w:id="-644197888"/>
        </w:rPr>
        <w:t>中共遵义医科大学委员</w:t>
      </w:r>
      <w:r>
        <w:rPr>
          <w:rFonts w:hint="eastAsia" w:ascii="华文中宋" w:hAnsi="华文中宋" w:eastAsia="华文中宋"/>
          <w:color w:val="FF0000"/>
          <w:spacing w:val="28"/>
          <w:w w:val="94"/>
          <w:kern w:val="0"/>
          <w:sz w:val="72"/>
          <w:fitText w:val="7513" w:id="-644197888"/>
        </w:rPr>
        <w:t>会</w:t>
      </w:r>
    </w:p>
    <w:p w14:paraId="5CC06B0F">
      <w:pPr>
        <w:spacing w:line="520" w:lineRule="exact"/>
        <w:jc w:val="center"/>
        <w:rPr>
          <w:rFonts w:hint="eastAsia" w:ascii="Calibri" w:hAnsi="Calibri" w:eastAsia="等线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5285105" cy="0"/>
                <wp:effectExtent l="28575" t="32385" r="29845" b="342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851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2.55pt;height:0pt;width:416.15pt;mso-position-horizontal:center;mso-position-horizontal-relative:margin;z-index:251659264;mso-width-relative:page;mso-height-relative:page;" filled="f" stroked="t" coordsize="21600,21600" o:gfxdata="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v9xah0wAAAAQBAAAPAAAAAAAAAAEAIAAAACIAAABkcnMvZG93bnJldi54bWxQSwECFAAU&#10;AAAACACHTuJAz7mU1PYBAADGAwAADgAAAAAAAAABACAAAAAiAQAAZHJzL2Uyb0RvYy54bWxQSwUG&#10;AAAAAAYABgBZAQAAig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546C6EA3">
      <w:pPr>
        <w:spacing w:line="578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中共遵义医科大学委员会</w:t>
      </w:r>
    </w:p>
    <w:p w14:paraId="1CB05E2D">
      <w:pPr>
        <w:spacing w:line="578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关于表彰2025年度优秀教师、优秀教育工作者、师德师风先进个人的决定</w:t>
      </w:r>
    </w:p>
    <w:p w14:paraId="791E8B34">
      <w:pPr>
        <w:spacing w:line="578" w:lineRule="exact"/>
        <w:rPr>
          <w:rFonts w:ascii="Times New Roman" w:hAnsi="Times New Roman" w:eastAsia="方正仿宋_GB2312"/>
          <w:sz w:val="32"/>
          <w:szCs w:val="32"/>
        </w:rPr>
      </w:pPr>
    </w:p>
    <w:p w14:paraId="6BDEF12E">
      <w:pPr>
        <w:spacing w:line="578" w:lineRule="exact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各基层党委、各党总支，党群各部门：</w:t>
      </w:r>
    </w:p>
    <w:p w14:paraId="5C71C4C8"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0"/>
        </w:rPr>
        <w:t>为大力弘扬教育家精神，进一步加强新时代高素质专业化教师队伍建设，营造全社会尊师重教浓厚氛围，激励广大教师和教育工作者自信自强、踔厉奋发，为学校作出更大贡献，经学校党委会研究，决定授予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蔡洪勇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等</w:t>
      </w:r>
      <w:r>
        <w:rPr>
          <w:rFonts w:ascii="Times New Roman" w:hAnsi="Times New Roman" w:eastAsia="仿宋_GB2312" w:cs="Times New Roman"/>
          <w:sz w:val="32"/>
          <w:szCs w:val="30"/>
        </w:rPr>
        <w:t>34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名同志“遵义医科大学优秀教师”称号，授予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陈久霞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等</w:t>
      </w:r>
      <w:r>
        <w:rPr>
          <w:rFonts w:ascii="Times New Roman" w:hAnsi="Times New Roman" w:eastAsia="仿宋_GB2312" w:cs="Times New Roman"/>
          <w:sz w:val="32"/>
          <w:szCs w:val="30"/>
        </w:rPr>
        <w:t>17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名同志“遵义医科大学优秀教育工作者”称号，授予晁晶等</w:t>
      </w:r>
      <w:r>
        <w:rPr>
          <w:rFonts w:ascii="Times New Roman" w:hAnsi="Times New Roman" w:eastAsia="仿宋_GB2312" w:cs="Times New Roman"/>
          <w:sz w:val="32"/>
          <w:szCs w:val="30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30"/>
        </w:rPr>
        <w:t>名同志“遵义医科大学师德师风先进个人”称号。</w:t>
      </w:r>
      <w:r>
        <w:rPr>
          <w:rFonts w:ascii="Times New Roman" w:hAnsi="Times New Roman" w:eastAsia="仿宋_GB2312" w:cs="Times New Roman"/>
          <w:sz w:val="32"/>
          <w:szCs w:val="30"/>
        </w:rPr>
        <w:t xml:space="preserve"> </w:t>
      </w:r>
    </w:p>
    <w:p w14:paraId="18DFC04C"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0"/>
        </w:rPr>
        <w:t>希望受表彰的个人珍惜荣誉、再接再厉，不断取得更大的成绩。希望全校广大教师和教育工作者要以先进典型为榜样，牢记为党育人、为国育才的初心使命，为学校发展做出更大的贡献。</w:t>
      </w:r>
    </w:p>
    <w:p w14:paraId="41BD0628">
      <w:pPr>
        <w:widowControl/>
        <w:numPr>
          <w:ilvl w:val="0"/>
          <w:numId w:val="1"/>
        </w:numPr>
        <w:spacing w:line="578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  <w:t>遵义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医科大学</w:t>
      </w:r>
      <w:r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  <w:t>优秀教师（</w:t>
      </w:r>
      <w:r>
        <w:rPr>
          <w:rFonts w:hint="eastAsia" w:ascii="Times New Roman" w:hAnsi="Times New Roman" w:eastAsia="方正仿宋_GB2312" w:cs="Times New Roman"/>
          <w:sz w:val="32"/>
          <w:szCs w:val="30"/>
        </w:rPr>
        <w:t>34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人）</w:t>
      </w:r>
    </w:p>
    <w:p w14:paraId="4DF88817">
      <w:pPr>
        <w:spacing w:line="578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蔡洪勇  常永虎  付少彬  季松岭  孔庆宏  郎广平  </w:t>
      </w:r>
    </w:p>
    <w:p w14:paraId="7894BA4F">
      <w:pPr>
        <w:spacing w:line="578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李彩兰  李昌秀  李晶洁  梁  娜  梁亚萍  梁园园  </w:t>
      </w:r>
    </w:p>
    <w:p w14:paraId="3809D137">
      <w:pPr>
        <w:spacing w:line="578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刘星星  罗  雯  蒲  涛  秦建平  阮  媛  谈益芬  </w:t>
      </w:r>
    </w:p>
    <w:p w14:paraId="043CFBE7">
      <w:pPr>
        <w:spacing w:line="578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万家川  文  静  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  <w:t>吴应行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向广艳  阳小燕  杨文浩</w:t>
      </w:r>
    </w:p>
    <w:p w14:paraId="21B3D540">
      <w:pPr>
        <w:spacing w:line="578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杨  艳  易雪岚  岳  欢  张  健  张江辉  张雪晶</w:t>
      </w:r>
    </w:p>
    <w:p w14:paraId="714A655A">
      <w:pPr>
        <w:spacing w:line="578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  毅  赵娟娟  郑宏颖  曾  丹</w:t>
      </w:r>
    </w:p>
    <w:p w14:paraId="31E0E610">
      <w:pPr>
        <w:pStyle w:val="2"/>
        <w:spacing w:before="0" w:beforeAutospacing="0" w:after="0" w:afterAutospacing="0" w:line="578" w:lineRule="exact"/>
        <w:ind w:firstLine="640" w:firstLineChars="200"/>
        <w:rPr>
          <w:rFonts w:ascii="黑体" w:eastAsia="黑体" w:cs="黑体"/>
          <w:b w:val="0"/>
          <w:bCs w:val="0"/>
          <w:color w:val="000000"/>
          <w:sz w:val="32"/>
          <w:szCs w:val="31"/>
          <w:lang w:bidi="ar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1"/>
          <w:lang w:bidi="ar"/>
        </w:rPr>
        <w:t>二、</w:t>
      </w:r>
      <w:r>
        <w:rPr>
          <w:rFonts w:ascii="黑体" w:eastAsia="黑体" w:cs="黑体"/>
          <w:b w:val="0"/>
          <w:bCs w:val="0"/>
          <w:color w:val="000000"/>
          <w:sz w:val="32"/>
          <w:szCs w:val="31"/>
          <w:lang w:bidi="ar"/>
        </w:rPr>
        <w:t>遵义</w:t>
      </w:r>
      <w:r>
        <w:rPr>
          <w:rFonts w:hint="eastAsia" w:ascii="黑体" w:eastAsia="黑体" w:cs="黑体"/>
          <w:b w:val="0"/>
          <w:bCs w:val="0"/>
          <w:color w:val="000000"/>
          <w:sz w:val="32"/>
          <w:szCs w:val="31"/>
          <w:lang w:bidi="ar"/>
        </w:rPr>
        <w:t>医科大学</w:t>
      </w:r>
      <w:r>
        <w:rPr>
          <w:rFonts w:ascii="黑体" w:eastAsia="黑体" w:cs="黑体"/>
          <w:b w:val="0"/>
          <w:bCs w:val="0"/>
          <w:color w:val="000000"/>
          <w:sz w:val="32"/>
          <w:szCs w:val="31"/>
          <w:lang w:bidi="ar"/>
        </w:rPr>
        <w:t>优秀</w:t>
      </w:r>
      <w:r>
        <w:rPr>
          <w:rFonts w:hint="eastAsia" w:ascii="黑体" w:eastAsia="黑体" w:cs="黑体"/>
          <w:b w:val="0"/>
          <w:bCs w:val="0"/>
          <w:color w:val="000000"/>
          <w:sz w:val="32"/>
          <w:szCs w:val="31"/>
          <w:lang w:bidi="ar"/>
        </w:rPr>
        <w:t>教育工作者（</w:t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0"/>
        </w:rPr>
        <w:t>17</w:t>
      </w:r>
      <w:r>
        <w:rPr>
          <w:rFonts w:hint="eastAsia" w:ascii="黑体" w:eastAsia="黑体" w:cs="黑体"/>
          <w:b w:val="0"/>
          <w:bCs w:val="0"/>
          <w:color w:val="000000"/>
          <w:sz w:val="32"/>
          <w:szCs w:val="31"/>
          <w:lang w:bidi="ar"/>
        </w:rPr>
        <w:t>名）</w:t>
      </w:r>
    </w:p>
    <w:p w14:paraId="6F5AA0FF">
      <w:pPr>
        <w:spacing w:line="578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陈久霞  陈  瑶  邓婉坤  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  <w:t>苟小霞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顾延会  何  苇 </w:t>
      </w:r>
    </w:p>
    <w:p w14:paraId="5739C302">
      <w:pPr>
        <w:spacing w:line="578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靳长峰  柯  咏  黎  飞  龙  旺  秦娜琳  宋凌云  </w:t>
      </w:r>
    </w:p>
    <w:p w14:paraId="46377E76">
      <w:pPr>
        <w:spacing w:line="578" w:lineRule="exact"/>
        <w:ind w:firstLine="640" w:firstLineChars="200"/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谭维选  谢盛言  杨  芳  张  年  赵小静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</w:p>
    <w:p w14:paraId="75184F6E">
      <w:pPr>
        <w:spacing w:line="578" w:lineRule="exact"/>
        <w:ind w:firstLine="640" w:firstLineChars="200"/>
        <w:rPr>
          <w:rFonts w:ascii="黑体" w:hAnsi="宋体" w:eastAsia="黑体" w:cs="黑体"/>
          <w:color w:val="000000"/>
          <w:kern w:val="0"/>
          <w:sz w:val="32"/>
          <w:szCs w:val="31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1"/>
          <w:lang w:bidi="ar"/>
        </w:rPr>
        <w:t>三、遵义医科大学师德师风先进个人（</w:t>
      </w:r>
      <w:r>
        <w:rPr>
          <w:rFonts w:hint="eastAsia" w:ascii="Times New Roman" w:hAnsi="Times New Roman" w:eastAsia="黑体" w:cs="Times New Roman"/>
          <w:sz w:val="32"/>
          <w:szCs w:val="30"/>
        </w:rPr>
        <w:t>21</w:t>
      </w:r>
      <w:r>
        <w:rPr>
          <w:rFonts w:hint="eastAsia" w:ascii="黑体" w:hAnsi="宋体" w:eastAsia="黑体" w:cs="黑体"/>
          <w:color w:val="000000"/>
          <w:kern w:val="0"/>
          <w:sz w:val="32"/>
          <w:szCs w:val="31"/>
          <w:lang w:bidi="ar"/>
        </w:rPr>
        <w:t>名）</w:t>
      </w:r>
    </w:p>
    <w:p w14:paraId="57EA94BB">
      <w:pPr>
        <w:spacing w:line="578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bookmarkStart w:id="0" w:name="_Hlk208586307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晁  晶  陈  袁  楚亚林  高  杰  顾  瑜  胡  赟  </w:t>
      </w:r>
    </w:p>
    <w:p w14:paraId="6E6C249F">
      <w:pPr>
        <w:spacing w:line="578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李  丹  李  林  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  <w:t>李  滢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唐  玲  陶文静  田  峰  </w:t>
      </w:r>
    </w:p>
    <w:p w14:paraId="68BCC776">
      <w:pPr>
        <w:spacing w:line="578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王  琴  王勇祥  文  丹  颜  彦  杨小艳  张  娜  </w:t>
      </w:r>
    </w:p>
    <w:p w14:paraId="6BBA14E4">
      <w:pPr>
        <w:spacing w:line="578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张泽玫  周小艺</w:t>
      </w:r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曾芬莲</w:t>
      </w:r>
      <w:bookmarkStart w:id="1" w:name="_GoBack"/>
      <w:bookmarkEnd w:id="1"/>
    </w:p>
    <w:p w14:paraId="0BCE95AD">
      <w:pPr>
        <w:pStyle w:val="2"/>
      </w:pPr>
    </w:p>
    <w:p w14:paraId="0F50C55F"/>
    <w:p w14:paraId="3E0D11AC">
      <w:pPr>
        <w:spacing w:line="578" w:lineRule="exact"/>
        <w:ind w:firstLine="4160" w:firstLineChars="1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中共遵义医科大学委员会</w:t>
      </w:r>
    </w:p>
    <w:p w14:paraId="4E4A9AFE">
      <w:pPr>
        <w:pStyle w:val="2"/>
        <w:spacing w:before="0" w:beforeAutospacing="0" w:after="0" w:afterAutospacing="0" w:line="578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sz w:val="32"/>
          <w:szCs w:val="32"/>
        </w:rPr>
        <w:t xml:space="preserve">                              2025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18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日</w:t>
      </w:r>
    </w:p>
    <w:sectPr>
      <w:footerReference r:id="rId3" w:type="even"/>
      <w:pgSz w:w="11906" w:h="16838"/>
      <w:pgMar w:top="2098" w:right="1474" w:bottom="1985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F886B5-18CC-4676-9CE9-92603E9DDF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F9D2E14-BA6D-4FF4-9655-AE10F2E78089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3" w:fontKey="{341F22D6-EF74-439E-BFDC-95D5D6FD359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82B6EFD-43DA-4C0C-AD00-E4C0D71A2E6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C44F4DB1-006F-4C55-80AB-A7BCE5F8B1C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E154BC92-5C82-47E8-8838-E49F0294D9BA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7" w:fontKey="{85A74411-03AD-472E-AFED-6B16E89537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A49C2B47-A714-459F-9730-02FAB233DF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223664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E518B16"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00B927E3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26FAE5"/>
    <w:multiLevelType w:val="singleLevel"/>
    <w:tmpl w:val="B626FA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YTViMWE4YTliNzNlY2Q2NTI4OWU4MzQ1NDM5MzkifQ=="/>
  </w:docVars>
  <w:rsids>
    <w:rsidRoot w:val="738F595D"/>
    <w:rsid w:val="0002267D"/>
    <w:rsid w:val="00094994"/>
    <w:rsid w:val="000B7F0D"/>
    <w:rsid w:val="00200E98"/>
    <w:rsid w:val="00231EA3"/>
    <w:rsid w:val="00240F47"/>
    <w:rsid w:val="00280DC6"/>
    <w:rsid w:val="002944AD"/>
    <w:rsid w:val="002C4A1E"/>
    <w:rsid w:val="003550A8"/>
    <w:rsid w:val="003C7458"/>
    <w:rsid w:val="003F5BD3"/>
    <w:rsid w:val="00403C7F"/>
    <w:rsid w:val="00440EAD"/>
    <w:rsid w:val="004534F0"/>
    <w:rsid w:val="004B3F80"/>
    <w:rsid w:val="004D2160"/>
    <w:rsid w:val="004D61BE"/>
    <w:rsid w:val="005A4CFF"/>
    <w:rsid w:val="0077297B"/>
    <w:rsid w:val="007765D3"/>
    <w:rsid w:val="007D17D3"/>
    <w:rsid w:val="007E2D8D"/>
    <w:rsid w:val="00AD251E"/>
    <w:rsid w:val="00B52CDF"/>
    <w:rsid w:val="00B6163E"/>
    <w:rsid w:val="00BF793A"/>
    <w:rsid w:val="00C478B9"/>
    <w:rsid w:val="00C91234"/>
    <w:rsid w:val="00D55C82"/>
    <w:rsid w:val="00D60683"/>
    <w:rsid w:val="00E01F9D"/>
    <w:rsid w:val="00F337F7"/>
    <w:rsid w:val="00F41FED"/>
    <w:rsid w:val="0C194018"/>
    <w:rsid w:val="0F6B1146"/>
    <w:rsid w:val="17BF2ABE"/>
    <w:rsid w:val="219A700D"/>
    <w:rsid w:val="24857B00"/>
    <w:rsid w:val="36F80606"/>
    <w:rsid w:val="499839CC"/>
    <w:rsid w:val="4C5E1227"/>
    <w:rsid w:val="4DE97107"/>
    <w:rsid w:val="4E257ADB"/>
    <w:rsid w:val="54FA3343"/>
    <w:rsid w:val="5A3B0F80"/>
    <w:rsid w:val="5FB07420"/>
    <w:rsid w:val="664D59C9"/>
    <w:rsid w:val="6D3A657B"/>
    <w:rsid w:val="6DFD1A82"/>
    <w:rsid w:val="6EDB3700"/>
    <w:rsid w:val="6FA81EC2"/>
    <w:rsid w:val="738F595D"/>
    <w:rsid w:val="746A5998"/>
    <w:rsid w:val="74FA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32B503-39F5-46DA-BA01-3F3B336344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577</Words>
  <Characters>590</Characters>
  <Lines>6</Lines>
  <Paragraphs>1</Paragraphs>
  <TotalTime>17</TotalTime>
  <ScaleCrop>false</ScaleCrop>
  <LinksUpToDate>false</LinksUpToDate>
  <CharactersWithSpaces>819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2025-09-15T06:33:00Z</dcterms:created>
  <dc:creator>su</dc:creator>
  <cp:lastModifiedBy>Administrator</cp:lastModifiedBy>
  <dcterms:modified xsi:type="dcterms:W3CDTF">2025-09-24T03:16:13Z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C27F74975C1240BDB2C63206402EA244_13</vt:lpwstr>
  </property>
  <property fmtid="{D5CDD505-2E9C-101B-9397-08002B2CF9AE}" pid="4" name="KSOTemplateDocerSaveRecord">
    <vt:lpwstr>eyJoZGlkIjoiZTZhYjFmYjliMjliZTYzOGJhODVlMGEwYjllNWYzMjkiLCJ1c2VySWQiOiI0MzA4NzM1NDQifQ==</vt:lpwstr>
  </property>
</Properties>
</file>