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3B6B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60" w:lineRule="exact"/>
        <w:jc w:val="both"/>
        <w:textAlignment w:val="auto"/>
        <w:rPr>
          <w:rFonts w:hint="default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附件3</w:t>
      </w:r>
    </w:p>
    <w:p w14:paraId="2ADD6F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遵义医科大学第二附属医院</w:t>
      </w:r>
    </w:p>
    <w:p w14:paraId="5AD38F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医药代表备案登记表</w:t>
      </w:r>
    </w:p>
    <w:bookmarkEnd w:id="0"/>
    <w:tbl>
      <w:tblPr>
        <w:tblStyle w:val="6"/>
        <w:tblW w:w="8631" w:type="dxa"/>
        <w:tblInd w:w="12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35"/>
        <w:gridCol w:w="1546"/>
        <w:gridCol w:w="1401"/>
        <w:gridCol w:w="1905"/>
        <w:gridCol w:w="2144"/>
      </w:tblGrid>
      <w:tr w14:paraId="19630C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exac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BE529C">
            <w:pPr>
              <w:pStyle w:val="8"/>
              <w:tabs>
                <w:tab w:val="left" w:pos="698"/>
              </w:tabs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01E6EA">
            <w:pPr>
              <w:spacing w:line="44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B4BF95">
            <w:pPr>
              <w:pStyle w:val="8"/>
              <w:tabs>
                <w:tab w:val="left" w:pos="698"/>
              </w:tabs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9264A3">
            <w:pPr>
              <w:spacing w:line="44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4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1D739F15">
            <w:pPr>
              <w:pStyle w:val="8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（照片）</w:t>
            </w:r>
          </w:p>
        </w:tc>
      </w:tr>
      <w:tr w14:paraId="43A0F5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exac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70DF67">
            <w:pPr>
              <w:pStyle w:val="8"/>
              <w:tabs>
                <w:tab w:val="left" w:pos="698"/>
              </w:tabs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学历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A997A6">
            <w:pPr>
              <w:spacing w:line="44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250DCE">
            <w:pPr>
              <w:pStyle w:val="8"/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所学专业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9CB6F4">
            <w:pPr>
              <w:spacing w:line="44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4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03C778B2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39A95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1119CB">
            <w:pPr>
              <w:pStyle w:val="8"/>
              <w:tabs>
                <w:tab w:val="left" w:pos="698"/>
              </w:tabs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籍贯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741F92">
            <w:pPr>
              <w:spacing w:line="44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45617A">
            <w:pPr>
              <w:pStyle w:val="8"/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现居住地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C211F1">
            <w:pPr>
              <w:spacing w:line="44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4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286C6C9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C523A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exac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5E6A0F">
            <w:pPr>
              <w:pStyle w:val="8"/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身份证号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211DE9">
            <w:pPr>
              <w:spacing w:line="44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A8504B">
            <w:pPr>
              <w:pStyle w:val="8"/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手机号码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DE4F82">
            <w:pPr>
              <w:spacing w:line="44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4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8826C5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07E6A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287D78">
            <w:pPr>
              <w:pStyle w:val="8"/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岗位职务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0A5E2D">
            <w:pPr>
              <w:spacing w:line="44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A08700">
            <w:pPr>
              <w:pStyle w:val="8"/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何时与本院有业务往来</w:t>
            </w:r>
          </w:p>
        </w:tc>
        <w:tc>
          <w:tcPr>
            <w:tcW w:w="2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62B62D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CCFFF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exac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03D311">
            <w:pPr>
              <w:pStyle w:val="8"/>
              <w:tabs>
                <w:tab w:val="left" w:pos="1091"/>
              </w:tabs>
              <w:spacing w:line="360" w:lineRule="exact"/>
              <w:ind w:left="255" w:right="108" w:hanging="142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pacing w:val="-2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企业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pacing w:val="-2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29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BA4AC0">
            <w:pPr>
              <w:spacing w:line="44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1DE461">
            <w:pPr>
              <w:pStyle w:val="8"/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法人代表</w:t>
            </w:r>
          </w:p>
        </w:tc>
        <w:tc>
          <w:tcPr>
            <w:tcW w:w="2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82EB5F">
            <w:pPr>
              <w:spacing w:line="44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F0517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7" w:hRule="exac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7C745A">
            <w:pPr>
              <w:pStyle w:val="8"/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企业地址</w:t>
            </w:r>
          </w:p>
        </w:tc>
        <w:tc>
          <w:tcPr>
            <w:tcW w:w="29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C785C9">
            <w:pPr>
              <w:spacing w:line="44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4F0635">
            <w:pPr>
              <w:pStyle w:val="8"/>
              <w:tabs>
                <w:tab w:val="left" w:pos="1309"/>
              </w:tabs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人事部门</w:t>
            </w:r>
          </w:p>
          <w:p w14:paraId="367FBBD6">
            <w:pPr>
              <w:pStyle w:val="8"/>
              <w:tabs>
                <w:tab w:val="left" w:pos="1309"/>
              </w:tabs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联系方式</w:t>
            </w:r>
          </w:p>
        </w:tc>
        <w:tc>
          <w:tcPr>
            <w:tcW w:w="2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7FD489">
            <w:pPr>
              <w:spacing w:line="44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26AD8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6" w:hRule="exact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982AA5">
            <w:pPr>
              <w:pStyle w:val="8"/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pacing w:val="-2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授权类别、</w:t>
            </w:r>
            <w:r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仿宋_GB2312" w:hAnsi="仿宋_GB2312" w:eastAsia="仿宋_GB2312" w:cs="仿宋_GB2312"/>
                <w:color w:val="000000" w:themeColor="text1"/>
                <w:spacing w:val="-2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品种或推广</w:t>
            </w:r>
            <w:r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项目</w:t>
            </w:r>
          </w:p>
        </w:tc>
        <w:tc>
          <w:tcPr>
            <w:tcW w:w="699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D8A835">
            <w:pPr>
              <w:spacing w:line="44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95CE1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3" w:hRule="exact"/>
        </w:trPr>
        <w:tc>
          <w:tcPr>
            <w:tcW w:w="863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CB864F1">
            <w:pPr>
              <w:pStyle w:val="8"/>
              <w:spacing w:before="41" w:line="300" w:lineRule="exact"/>
              <w:ind w:left="102"/>
              <w:jc w:val="left"/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本院相关产品:</w:t>
            </w:r>
            <w:r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(用</w:t>
            </w:r>
            <w:r>
              <w:rPr>
                <w:rFonts w:ascii="仿宋_GB2312" w:hAnsi="仿宋_GB2312" w:eastAsia="仿宋_GB2312" w:cs="仿宋_GB2312"/>
                <w:color w:val="000000" w:themeColor="text1"/>
                <w:spacing w:val="-64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Excel</w:t>
            </w:r>
            <w:r>
              <w:rPr>
                <w:rFonts w:ascii="仿宋_GB2312" w:hAnsi="仿宋_GB2312" w:eastAsia="仿宋_GB2312" w:cs="仿宋_GB2312"/>
                <w:color w:val="000000" w:themeColor="text1"/>
                <w:spacing w:val="-66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仿宋_GB2312" w:hAnsi="仿宋_GB2312" w:eastAsia="仿宋_GB2312" w:cs="仿宋_GB2312"/>
                <w:color w:val="000000" w:themeColor="text1"/>
                <w:spacing w:val="-4"/>
                <w:szCs w:val="21"/>
                <w14:textFill>
                  <w14:solidFill>
                    <w14:schemeClr w14:val="tx1"/>
                  </w14:solidFill>
                </w14:textFill>
              </w:rPr>
              <w:t>表格列出产品名称、规格、剂型、产地等信息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pacing w:val="-4"/>
                <w:szCs w:val="21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加盖企业公章，提交纸质版</w:t>
            </w:r>
            <w:r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  <w:p w14:paraId="285A617F">
            <w:pPr>
              <w:pStyle w:val="8"/>
              <w:spacing w:before="41" w:line="300" w:lineRule="exact"/>
              <w:ind w:left="102"/>
              <w:jc w:val="left"/>
              <w:rPr>
                <w:rFonts w:ascii="仿宋_GB2312" w:hAnsi="仿宋_GB2312" w:eastAsia="仿宋_GB2312" w:cs="仿宋_GB2312"/>
                <w:color w:val="000000" w:themeColor="text1"/>
                <w:spacing w:val="-4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508AB84D">
            <w:pPr>
              <w:pStyle w:val="8"/>
              <w:spacing w:before="41" w:line="300" w:lineRule="exact"/>
              <w:ind w:left="102"/>
              <w:jc w:val="left"/>
              <w:rPr>
                <w:rFonts w:ascii="仿宋_GB2312" w:hAnsi="仿宋_GB2312" w:eastAsia="仿宋_GB2312" w:cs="仿宋_GB2312"/>
                <w:color w:val="000000" w:themeColor="text1"/>
                <w:spacing w:val="-4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F4234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8" w:hRule="exact"/>
        </w:trPr>
        <w:tc>
          <w:tcPr>
            <w:tcW w:w="863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22B7C8F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本人保证上述内容不存在任何虚假情况，并对上述内容的真实性、准确性承担全部责任。我承诺在院开展业务活动时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严格遵守国家相关法律法规和医院的规章制度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做到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廉洁从业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如若违反，愿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承担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相应责任。</w:t>
            </w:r>
          </w:p>
          <w:p w14:paraId="0B1054D0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480" w:firstLineChars="16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签名：</w:t>
            </w:r>
          </w:p>
          <w:p w14:paraId="7BE31611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3920" w:firstLineChars="1400"/>
              <w:jc w:val="left"/>
              <w:textAlignment w:val="auto"/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备案时间： 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年 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月  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日</w:t>
            </w:r>
          </w:p>
        </w:tc>
      </w:tr>
    </w:tbl>
    <w:p w14:paraId="0E016C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color w:val="000000" w:themeColor="text1"/>
          <w:spacing w:val="-2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2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注：请将以下材料附后：</w:t>
      </w:r>
    </w:p>
    <w:p w14:paraId="34C30D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52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pacing w:val="-2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2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1.企业法定代表人签字或盖章的授权委托书原件</w:t>
      </w:r>
    </w:p>
    <w:p w14:paraId="6ADE59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52" w:firstLineChars="200"/>
        <w:textAlignment w:val="auto"/>
      </w:pPr>
      <w:r>
        <w:rPr>
          <w:rFonts w:hint="eastAsia" w:ascii="仿宋_GB2312" w:hAnsi="仿宋_GB2312" w:eastAsia="仿宋_GB2312" w:cs="仿宋_GB2312"/>
          <w:color w:val="000000" w:themeColor="text1"/>
          <w:spacing w:val="-2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2.被授权人的身份证复印件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EB0E9C"/>
    <w:rsid w:val="49EB0E9C"/>
    <w:rsid w:val="5AD34C11"/>
    <w:rsid w:val="65D43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5">
    <w:name w:val="Body Text First Indent 2"/>
    <w:basedOn w:val="2"/>
    <w:unhideWhenUsed/>
    <w:qFormat/>
    <w:uiPriority w:val="99"/>
    <w:pPr>
      <w:ind w:firstLine="420" w:firstLineChars="200"/>
    </w:pPr>
  </w:style>
  <w:style w:type="paragraph" w:customStyle="1" w:styleId="8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2025-08-22T09:36:00Z</dcterms:created>
  <dc:creator>sc</dc:creator>
  <cp:lastModifiedBy>sc</cp:lastModifiedBy>
  <dcterms:modified xsi:type="dcterms:W3CDTF">2025-08-22T09:38:22Z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14C9F50831774D3CB945A82C4B08F11B_13</vt:lpwstr>
  </property>
  <property fmtid="{D5CDD505-2E9C-101B-9397-08002B2CF9AE}" pid="4" name="KSOTemplateDocerSaveRecord">
    <vt:lpwstr>eyJoZGlkIjoiZGRiN2UzMzYyNjJiZGUyMmYxNDFjOTIxMzQ1YWFiYTUiLCJ1c2VySWQiOiIxMDM4MTk0MDgzIn0=</vt:lpwstr>
  </property>
</Properties>
</file>