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遵义医科大学第二附属医院介入科、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神经外科等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一批耗材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遴选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eastAsia="zh-CN"/>
        </w:rPr>
        <w:t>项目</w:t>
      </w:r>
      <w:r>
        <w:rPr>
          <w:rFonts w:hint="eastAsia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  <w:t>采购清单</w:t>
      </w:r>
    </w:p>
    <w:tbl>
      <w:tblPr>
        <w:tblStyle w:val="3"/>
        <w:tblW w:w="13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0"/>
        <w:gridCol w:w="2553"/>
        <w:gridCol w:w="3227"/>
        <w:gridCol w:w="1830"/>
        <w:gridCol w:w="1470"/>
        <w:gridCol w:w="23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品目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使用科室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临床要求，功能描述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拦标价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入围数量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外周球囊扩张导管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用于外周动脉血管球囊成形术，用于膝上动脉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可解脱带纤维毛弹簧圈栓塞系统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用于外周血管栓塞治疗，为可控或可解脱弹簧圈，可为机械解脱、电离解脱或其他解脱方式；包含0.018系列及0.035系列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聚乙烯醇栓塞微球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用于肿瘤栓塞治疗；包含可载药微球和不载药微球（白球）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肝素涂层血管内覆膜支架系统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带有肝素涂层的覆膜支架，用于动脉血管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覆硅胶膜食道支架系统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覆膜食道支架系统，用于食管狭窄、食管-气管瘘、食管-纵隔瘘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自粘性软聚硅酮有边型吸水纤维敷料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用于糖尿病足溃疡等伤口换药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自膨式镍钛合金外周血管支架系统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用于外周动脉血管支架成形术；0.018系列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导引导管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薄壁导引导管，至少包含有6F、7F、8F、9F、肾动脉专用导引导管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大动脉覆膜支架系统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用于主动脉及髂动脉夹层，主动脉及髂动脉瘤。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带药物涂层的外周血管球囊导管，用于外周血管球囊扩张术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用于外周血管超选择性插管，直径1.7-2.7F，可为导管导丝一体式，也可为导管、导丝分开式（可分别报价）。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用于外周动脉的球囊扩张型血管支架，包括但不限于用在髂动脉、下肢动脉等动脉血管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外周动脉导丝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用于外周动脉闭塞性疾病开通治疗及交货，直径包括0.018、0.014规格，长度260-300cm（可分开报价）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输送鞘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12F以上长鞘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肾动脉支架系统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用于肾动脉支架成形术，为快速交换型肾动脉支架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明胶海绵颗粒栓塞剂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用于栓塞治疗的颗粒型栓塞剂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含纤维铂金弹簧圈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用于外周血管栓塞治疗的弹簧圈；包含0.018系列及0.035系列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腹主动脉瘤支架系统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用于腹主动脉及髂动脉夹层、腹主动脉及髂动脉瘤。可为分体式、一体式、带分支型、多分支型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胆道支架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用于胆道系统的支架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医用弹力袜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用于静脉曲张及静脉血栓治疗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经皮胃造瘘套件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用于局麻下经皮胃造瘘手术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支持导管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用于动脉狭窄闭塞疾病腔内治疗术中，支持导丝通过血管，包括0.018系列及0.035系列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长鞘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6F、7F、8F、9F系列，长度50-90cm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下腔静脉支架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有明确的静脉使用适应症；用于下腔静脉的支架系统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微导丝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包括0.014、0.018系列，长度160cm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特硬导丝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用于主动脉支架植入术中的支撑导丝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顺应性球囊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用于大动脉支架的植入手术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双球囊子宫输卵管造影导管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用于子宫输卵管造影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双腔取血栓导管/球囊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用于血栓取出术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输卵管导管插入术器械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用于输卵管再通术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腔静脉滤器（伞形）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回收期2月及以上的滤器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静脉支架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有明确的静脉使用适应症；用于髂静脉、股静脉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经皮导入器/千叶针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用于PTCD手术的21G穿刺系列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经颈静脉肝内穿刺器械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TIPS手术专用穿刺针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高压球囊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注册证明确标记压力为高压球囊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肺动脉专用支架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翻山鞘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6F、7F、8F系列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多侧孔溶栓导管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多侧孔导管，用于局部喷射药物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胆道引流导管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用于PTCD手术的胆道专用引流管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大血管裸支架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用于主动脉的裸支架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斑块旋切装置（外周斑块切除系统）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用于外周血管系统的粥样斑块切除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介入科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TIPS手术的专用覆膜支架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TIPS手术专用覆膜支架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液态栓塞系统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用于外周和神经血管损伤的栓塞。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一次性无菌铣刀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配套西山开颅动力系统DK-N-MS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ind w:firstLine="480" w:firstLineChars="200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颅骨钻头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磨头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1350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</w:t>
            </w:r>
          </w:p>
        </w:tc>
        <w:tc>
          <w:tcPr>
            <w:tcW w:w="32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配套伟力男科诊疗系统WLZZ-9999设备使用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负压套筒塞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理疗电极片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记录盒电极</w:t>
            </w:r>
          </w:p>
        </w:tc>
        <w:tc>
          <w:tcPr>
            <w:tcW w:w="32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\</w:t>
            </w:r>
          </w:p>
        </w:tc>
        <w:tc>
          <w:tcPr>
            <w:tcW w:w="232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一次性使用血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管内超声诊断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用于冠脉血管内超声检查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8400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延长导管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56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用于冠脉介入治疗(引导延长导管、延长导管)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4050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切割球囊导管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用于复杂冠脉介入治疗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冠状球囊扩张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导管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用于PTCA中对于血管狭窄病变进行扩张治疗，以及支架置入后的后扩张处理，棘突球囊。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4691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冠状动脉预装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带膜支架系统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用于冠脉介入治疗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(包含预扩张及后扩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张球囊)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22000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血管缝合器系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统</w:t>
            </w:r>
          </w:p>
        </w:tc>
        <w:tc>
          <w:tcPr>
            <w:tcW w:w="3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用于动脉血管缝合/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闭合治疗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全规格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2362</w:t>
            </w:r>
          </w:p>
        </w:tc>
        <w:tc>
          <w:tcPr>
            <w:tcW w:w="2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≤3</w:t>
            </w:r>
          </w:p>
        </w:tc>
      </w:tr>
    </w:tbl>
    <w:p>
      <w:pPr>
        <w:jc w:val="center"/>
        <w:rPr>
          <w:rFonts w:hint="default" w:eastAsia="黑体"/>
          <w:b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DgxMzAyN2NkMjU2ZjZmOWFhYzQzYzI3MWIzMWQifQ=="/>
  </w:docVars>
  <w:rsids>
    <w:rsidRoot w:val="2E8A2FB1"/>
    <w:rsid w:val="2E8A2FB1"/>
    <w:rsid w:val="3F412E28"/>
    <w:rsid w:val="4CDF2B10"/>
    <w:rsid w:val="6E3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2024-01-05T02:04:00Z</dcterms:created>
  <dc:creator>北城以北</dc:creator>
  <cp:lastModifiedBy>尹诚</cp:lastModifiedBy>
  <dcterms:modified xsi:type="dcterms:W3CDTF">2024-01-08T11:25:59Z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70A932A42B39486B963D704835A9BE00_13</vt:lpwstr>
  </property>
</Properties>
</file>