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BF" w:rsidRPr="00C356BF" w:rsidRDefault="00C356BF" w:rsidP="00C356BF">
      <w:pPr>
        <w:autoSpaceDN w:val="0"/>
        <w:jc w:val="center"/>
        <w:rPr>
          <w:rFonts w:eastAsia="华文中宋"/>
          <w:color w:val="FF0000"/>
          <w:w w:val="46"/>
          <w:sz w:val="172"/>
          <w:szCs w:val="172"/>
        </w:rPr>
      </w:pPr>
      <w:r w:rsidRPr="00C356BF">
        <w:rPr>
          <w:rFonts w:eastAsia="华文中宋" w:hint="eastAsia"/>
          <w:color w:val="FF0000"/>
          <w:w w:val="46"/>
          <w:sz w:val="172"/>
          <w:szCs w:val="172"/>
        </w:rPr>
        <w:t>遵义医科大学办公室文件</w:t>
      </w:r>
    </w:p>
    <w:p w:rsidR="00C356BF" w:rsidRPr="00C356BF" w:rsidRDefault="00C356BF" w:rsidP="00C356BF">
      <w:pPr>
        <w:autoSpaceDN w:val="0"/>
        <w:rPr>
          <w:rFonts w:eastAsia="华文中宋"/>
          <w:color w:val="FF0000"/>
          <w:sz w:val="44"/>
          <w:u w:val="thick"/>
        </w:rPr>
      </w:pPr>
    </w:p>
    <w:p w:rsidR="00C356BF" w:rsidRPr="00C356BF" w:rsidRDefault="00C356BF" w:rsidP="00C356BF">
      <w:pPr>
        <w:spacing w:line="400" w:lineRule="exact"/>
        <w:jc w:val="center"/>
        <w:rPr>
          <w:rFonts w:eastAsia="华文中宋"/>
          <w:color w:val="FF0000"/>
          <w:sz w:val="44"/>
        </w:rPr>
      </w:pPr>
      <w:proofErr w:type="gramStart"/>
      <w:r w:rsidRPr="00B72B8F">
        <w:rPr>
          <w:rFonts w:ascii="仿宋" w:eastAsia="仿宋" w:hAnsi="仿宋" w:hint="eastAsia"/>
          <w:sz w:val="32"/>
          <w:szCs w:val="32"/>
        </w:rPr>
        <w:t>遵</w:t>
      </w:r>
      <w:proofErr w:type="gramEnd"/>
      <w:r w:rsidRPr="00B72B8F">
        <w:rPr>
          <w:rFonts w:ascii="仿宋" w:eastAsia="仿宋" w:hAnsi="仿宋" w:hint="eastAsia"/>
          <w:sz w:val="32"/>
          <w:szCs w:val="32"/>
        </w:rPr>
        <w:t>医校办发〔20</w:t>
      </w:r>
      <w:r w:rsidRPr="00B72B8F">
        <w:rPr>
          <w:rFonts w:ascii="仿宋" w:eastAsia="仿宋" w:hAnsi="仿宋"/>
          <w:sz w:val="32"/>
          <w:szCs w:val="32"/>
        </w:rPr>
        <w:t>2</w:t>
      </w:r>
      <w:r w:rsidRPr="00B72B8F">
        <w:rPr>
          <w:rFonts w:ascii="仿宋" w:eastAsia="仿宋" w:hAnsi="仿宋" w:hint="eastAsia"/>
          <w:sz w:val="32"/>
          <w:szCs w:val="32"/>
        </w:rPr>
        <w:t>1〕59号</w:t>
      </w:r>
    </w:p>
    <w:p w:rsidR="00C356BF" w:rsidRPr="00C356BF" w:rsidRDefault="00C356BF" w:rsidP="00C356BF">
      <w:pPr>
        <w:autoSpaceDN w:val="0"/>
        <w:spacing w:line="400" w:lineRule="exact"/>
        <w:rPr>
          <w:rFonts w:eastAsia="华文中宋"/>
          <w:color w:val="FF0000"/>
          <w:sz w:val="44"/>
          <w:u w:val="thick"/>
        </w:rPr>
      </w:pPr>
      <w:r w:rsidRPr="00C356BF">
        <w:rPr>
          <w:rFonts w:eastAsia="华文中宋"/>
          <w:color w:val="FF0000"/>
          <w:sz w:val="44"/>
          <w:u w:val="thick"/>
        </w:rPr>
        <w:t xml:space="preserve">                                         </w:t>
      </w:r>
    </w:p>
    <w:p w:rsidR="0068496D" w:rsidRPr="00B72B8F" w:rsidRDefault="0068496D" w:rsidP="00C356BF">
      <w:pPr>
        <w:spacing w:line="400" w:lineRule="exact"/>
        <w:jc w:val="center"/>
        <w:rPr>
          <w:rFonts w:ascii="黑体" w:eastAsia="黑体" w:hAnsi="黑体"/>
          <w:sz w:val="44"/>
          <w:szCs w:val="44"/>
        </w:rPr>
      </w:pPr>
    </w:p>
    <w:p w:rsidR="0068496D" w:rsidRPr="00B72B8F" w:rsidRDefault="00A87AB4" w:rsidP="00B72B8F">
      <w:pPr>
        <w:spacing w:line="620" w:lineRule="exact"/>
        <w:jc w:val="center"/>
        <w:rPr>
          <w:rFonts w:ascii="方正小标宋简体" w:eastAsia="方正小标宋简体" w:hAnsi="黑体"/>
          <w:sz w:val="44"/>
          <w:szCs w:val="44"/>
        </w:rPr>
      </w:pPr>
      <w:r w:rsidRPr="00B72B8F">
        <w:rPr>
          <w:rFonts w:ascii="方正小标宋简体" w:eastAsia="方正小标宋简体" w:hAnsi="黑体" w:hint="eastAsia"/>
          <w:sz w:val="44"/>
          <w:szCs w:val="44"/>
        </w:rPr>
        <w:t>遵义医科大学办公室</w:t>
      </w:r>
    </w:p>
    <w:p w:rsidR="00A87AB4" w:rsidRPr="00B72B8F" w:rsidRDefault="00A87AB4" w:rsidP="00B72B8F">
      <w:pPr>
        <w:spacing w:line="620" w:lineRule="exact"/>
        <w:jc w:val="center"/>
        <w:rPr>
          <w:rFonts w:ascii="方正小标宋简体" w:eastAsia="方正小标宋简体" w:hAnsi="黑体"/>
          <w:sz w:val="44"/>
          <w:szCs w:val="44"/>
        </w:rPr>
      </w:pPr>
      <w:r w:rsidRPr="00B72B8F">
        <w:rPr>
          <w:rFonts w:ascii="方正小标宋简体" w:eastAsia="方正小标宋简体" w:hAnsi="黑体" w:hint="eastAsia"/>
          <w:sz w:val="44"/>
          <w:szCs w:val="44"/>
        </w:rPr>
        <w:t>关于印发遵义医科大学研究生德育</w:t>
      </w:r>
    </w:p>
    <w:p w:rsidR="0068496D" w:rsidRPr="00B72B8F" w:rsidRDefault="00A87AB4" w:rsidP="00B72B8F">
      <w:pPr>
        <w:spacing w:line="620" w:lineRule="exact"/>
        <w:jc w:val="center"/>
        <w:rPr>
          <w:rFonts w:ascii="方正小标宋简体" w:eastAsia="方正小标宋简体" w:hAnsi="黑体"/>
          <w:sz w:val="44"/>
          <w:szCs w:val="44"/>
        </w:rPr>
      </w:pPr>
      <w:r w:rsidRPr="00B72B8F">
        <w:rPr>
          <w:rFonts w:ascii="方正小标宋简体" w:eastAsia="方正小标宋简体" w:hAnsi="黑体" w:hint="eastAsia"/>
          <w:sz w:val="44"/>
          <w:szCs w:val="44"/>
        </w:rPr>
        <w:t>考核办法的通知</w:t>
      </w:r>
    </w:p>
    <w:p w:rsidR="0068496D" w:rsidRPr="00B72B8F" w:rsidRDefault="0068496D" w:rsidP="00B72B8F">
      <w:pPr>
        <w:spacing w:line="620" w:lineRule="exact"/>
      </w:pPr>
      <w:bookmarkStart w:id="0" w:name="_GoBack"/>
      <w:bookmarkEnd w:id="0"/>
    </w:p>
    <w:p w:rsidR="0068496D" w:rsidRPr="00B72B8F" w:rsidRDefault="00A87AB4" w:rsidP="00B72B8F">
      <w:pPr>
        <w:spacing w:line="620" w:lineRule="exact"/>
        <w:rPr>
          <w:rFonts w:ascii="仿宋" w:eastAsia="仿宋" w:hAnsi="仿宋"/>
          <w:sz w:val="32"/>
          <w:szCs w:val="32"/>
        </w:rPr>
      </w:pPr>
      <w:r w:rsidRPr="00B72B8F">
        <w:rPr>
          <w:rFonts w:ascii="仿宋" w:eastAsia="仿宋" w:hAnsi="仿宋" w:hint="eastAsia"/>
          <w:sz w:val="32"/>
          <w:szCs w:val="32"/>
        </w:rPr>
        <w:t>珠海校区，各联合培养单位，各研究生管理部门：</w:t>
      </w:r>
    </w:p>
    <w:p w:rsidR="0068496D" w:rsidRPr="00B72B8F" w:rsidRDefault="00A87AB4" w:rsidP="00B72B8F">
      <w:pPr>
        <w:spacing w:line="620" w:lineRule="exact"/>
        <w:ind w:firstLine="640"/>
        <w:rPr>
          <w:rFonts w:ascii="仿宋" w:eastAsia="仿宋" w:hAnsi="仿宋"/>
          <w:sz w:val="32"/>
          <w:szCs w:val="32"/>
        </w:rPr>
      </w:pPr>
      <w:r w:rsidRPr="00B72B8F">
        <w:rPr>
          <w:rFonts w:ascii="仿宋" w:eastAsia="仿宋" w:hAnsi="仿宋" w:hint="eastAsia"/>
          <w:sz w:val="32"/>
          <w:szCs w:val="32"/>
        </w:rPr>
        <w:t>《遵义医科大学研究生德育考核办法》已经2021年8月2日学校第十三次校长办公会审议通过，现印发给你们，请遵照执行。</w:t>
      </w:r>
    </w:p>
    <w:p w:rsidR="0068496D" w:rsidRPr="00B72B8F" w:rsidRDefault="0068496D" w:rsidP="00B72B8F">
      <w:pPr>
        <w:spacing w:line="620" w:lineRule="exact"/>
        <w:ind w:firstLine="630"/>
        <w:rPr>
          <w:rFonts w:ascii="仿宋" w:eastAsia="仿宋" w:hAnsi="仿宋"/>
          <w:sz w:val="32"/>
          <w:szCs w:val="32"/>
        </w:rPr>
      </w:pPr>
    </w:p>
    <w:p w:rsidR="0068496D" w:rsidRPr="00B72B8F" w:rsidRDefault="0068496D" w:rsidP="00B72B8F">
      <w:pPr>
        <w:spacing w:line="620" w:lineRule="exact"/>
        <w:ind w:firstLine="630"/>
        <w:rPr>
          <w:rFonts w:ascii="仿宋" w:eastAsia="仿宋" w:hAnsi="仿宋"/>
          <w:sz w:val="32"/>
          <w:szCs w:val="32"/>
        </w:rPr>
      </w:pPr>
    </w:p>
    <w:p w:rsidR="0068496D" w:rsidRPr="00B72B8F" w:rsidRDefault="00A87AB4" w:rsidP="00B72B8F">
      <w:pPr>
        <w:spacing w:line="620" w:lineRule="exact"/>
        <w:rPr>
          <w:rFonts w:ascii="仿宋" w:eastAsia="仿宋" w:hAnsi="仿宋"/>
          <w:sz w:val="32"/>
          <w:szCs w:val="32"/>
        </w:rPr>
      </w:pPr>
      <w:r w:rsidRPr="00B72B8F">
        <w:rPr>
          <w:rFonts w:ascii="仿宋" w:eastAsia="仿宋" w:hAnsi="仿宋" w:hint="eastAsia"/>
          <w:sz w:val="32"/>
          <w:szCs w:val="32"/>
        </w:rPr>
        <w:t xml:space="preserve">                      </w:t>
      </w:r>
      <w:r w:rsidRPr="00B72B8F">
        <w:rPr>
          <w:rFonts w:ascii="仿宋" w:eastAsia="仿宋" w:hAnsi="仿宋"/>
          <w:sz w:val="32"/>
          <w:szCs w:val="32"/>
        </w:rPr>
        <w:t xml:space="preserve">     </w:t>
      </w:r>
      <w:r w:rsidRPr="00B72B8F">
        <w:rPr>
          <w:rFonts w:ascii="仿宋" w:eastAsia="仿宋" w:hAnsi="仿宋" w:hint="eastAsia"/>
          <w:sz w:val="32"/>
          <w:szCs w:val="32"/>
        </w:rPr>
        <w:t xml:space="preserve">  遵义医科大学办公室</w:t>
      </w:r>
    </w:p>
    <w:p w:rsidR="0068496D" w:rsidRPr="00B72B8F" w:rsidRDefault="00A87AB4" w:rsidP="00B72B8F">
      <w:pPr>
        <w:spacing w:line="620" w:lineRule="exact"/>
        <w:ind w:firstLineChars="1550" w:firstLine="4960"/>
        <w:rPr>
          <w:rFonts w:ascii="仿宋" w:eastAsia="仿宋" w:hAnsi="仿宋"/>
          <w:sz w:val="32"/>
          <w:szCs w:val="32"/>
        </w:rPr>
      </w:pPr>
      <w:r w:rsidRPr="00B72B8F">
        <w:rPr>
          <w:rFonts w:ascii="仿宋" w:eastAsia="仿宋" w:hAnsi="仿宋" w:hint="eastAsia"/>
          <w:sz w:val="32"/>
          <w:szCs w:val="32"/>
        </w:rPr>
        <w:t>20</w:t>
      </w:r>
      <w:r w:rsidRPr="00B72B8F">
        <w:rPr>
          <w:rFonts w:ascii="仿宋" w:eastAsia="仿宋" w:hAnsi="仿宋"/>
          <w:sz w:val="32"/>
          <w:szCs w:val="32"/>
        </w:rPr>
        <w:t>2</w:t>
      </w:r>
      <w:r w:rsidRPr="00B72B8F">
        <w:rPr>
          <w:rFonts w:ascii="仿宋" w:eastAsia="仿宋" w:hAnsi="仿宋" w:hint="eastAsia"/>
          <w:sz w:val="32"/>
          <w:szCs w:val="32"/>
        </w:rPr>
        <w:t>1年8月23日</w:t>
      </w:r>
    </w:p>
    <w:p w:rsidR="0068496D" w:rsidRPr="00B72B8F" w:rsidRDefault="0068496D">
      <w:pPr>
        <w:widowControl/>
        <w:jc w:val="center"/>
        <w:rPr>
          <w:rFonts w:ascii="黑体" w:eastAsia="黑体" w:hAnsi="黑体" w:cs="宋体"/>
          <w:b/>
          <w:bCs/>
          <w:kern w:val="0"/>
          <w:sz w:val="44"/>
          <w:szCs w:val="44"/>
        </w:rPr>
      </w:pPr>
    </w:p>
    <w:p w:rsidR="0068496D" w:rsidRPr="00B72B8F" w:rsidRDefault="0068496D">
      <w:pPr>
        <w:widowControl/>
        <w:jc w:val="center"/>
        <w:rPr>
          <w:rFonts w:ascii="黑体" w:eastAsia="黑体" w:hAnsi="黑体" w:cs="宋体"/>
          <w:b/>
          <w:bCs/>
          <w:kern w:val="0"/>
          <w:sz w:val="44"/>
          <w:szCs w:val="44"/>
        </w:rPr>
      </w:pPr>
    </w:p>
    <w:p w:rsidR="0068496D" w:rsidRPr="00B72B8F" w:rsidRDefault="0068496D">
      <w:pPr>
        <w:widowControl/>
        <w:jc w:val="center"/>
        <w:rPr>
          <w:rFonts w:ascii="黑体" w:eastAsia="黑体" w:hAnsi="黑体" w:cs="宋体"/>
          <w:b/>
          <w:bCs/>
          <w:kern w:val="0"/>
          <w:sz w:val="44"/>
          <w:szCs w:val="44"/>
        </w:rPr>
      </w:pPr>
    </w:p>
    <w:p w:rsidR="0068496D" w:rsidRPr="00B72B8F" w:rsidRDefault="00A87AB4">
      <w:pPr>
        <w:widowControl/>
        <w:spacing w:line="558" w:lineRule="exact"/>
        <w:jc w:val="center"/>
        <w:rPr>
          <w:rFonts w:ascii="方正小标宋简体" w:eastAsia="方正小标宋简体" w:hAnsi="方正小标宋简体" w:cs="方正小标宋简体"/>
          <w:b/>
          <w:bCs/>
          <w:kern w:val="0"/>
          <w:sz w:val="44"/>
          <w:szCs w:val="44"/>
        </w:rPr>
      </w:pPr>
      <w:r w:rsidRPr="00B72B8F">
        <w:rPr>
          <w:rFonts w:ascii="方正小标宋简体" w:eastAsia="方正小标宋简体" w:hAnsi="方正小标宋简体" w:cs="方正小标宋简体" w:hint="eastAsia"/>
          <w:kern w:val="0"/>
          <w:sz w:val="44"/>
          <w:szCs w:val="44"/>
        </w:rPr>
        <w:lastRenderedPageBreak/>
        <w:t>遵义医科大学研究生德育考核办法</w:t>
      </w:r>
    </w:p>
    <w:p w:rsidR="00A87AB4" w:rsidRPr="00B72B8F" w:rsidRDefault="00A87AB4">
      <w:pPr>
        <w:widowControl/>
        <w:spacing w:line="558" w:lineRule="exact"/>
        <w:jc w:val="center"/>
        <w:rPr>
          <w:rFonts w:ascii="黑体" w:eastAsia="黑体" w:hAnsi="黑体" w:cs="黑体"/>
          <w:kern w:val="0"/>
          <w:sz w:val="32"/>
          <w:szCs w:val="32"/>
        </w:rPr>
      </w:pPr>
    </w:p>
    <w:p w:rsidR="0068496D" w:rsidRPr="00B72B8F" w:rsidRDefault="00A87AB4" w:rsidP="00B72B8F">
      <w:pPr>
        <w:widowControl/>
        <w:spacing w:line="520" w:lineRule="exact"/>
        <w:jc w:val="center"/>
        <w:rPr>
          <w:rFonts w:ascii="黑体" w:eastAsia="黑体" w:hAnsi="黑体" w:cs="黑体"/>
          <w:kern w:val="0"/>
          <w:sz w:val="32"/>
          <w:szCs w:val="32"/>
        </w:rPr>
      </w:pPr>
      <w:r w:rsidRPr="00B72B8F">
        <w:rPr>
          <w:rFonts w:ascii="黑体" w:eastAsia="黑体" w:hAnsi="黑体" w:cs="黑体" w:hint="eastAsia"/>
          <w:kern w:val="0"/>
          <w:sz w:val="32"/>
          <w:szCs w:val="32"/>
        </w:rPr>
        <w:t>第一章</w:t>
      </w:r>
      <w:r w:rsidRPr="00B72B8F">
        <w:rPr>
          <w:rFonts w:ascii="黑体" w:eastAsia="黑体" w:hAnsi="黑体" w:cs="黑体" w:hint="eastAsia"/>
          <w:b/>
          <w:bCs/>
          <w:kern w:val="0"/>
          <w:sz w:val="32"/>
          <w:szCs w:val="32"/>
        </w:rPr>
        <w:t xml:space="preserve">  </w:t>
      </w:r>
      <w:r w:rsidRPr="00B72B8F">
        <w:rPr>
          <w:rFonts w:ascii="黑体" w:eastAsia="黑体" w:hAnsi="黑体" w:cs="黑体" w:hint="eastAsia"/>
          <w:kern w:val="0"/>
          <w:sz w:val="32"/>
          <w:szCs w:val="32"/>
        </w:rPr>
        <w:t>总  则</w:t>
      </w:r>
    </w:p>
    <w:p w:rsidR="0068496D" w:rsidRPr="00B72B8F" w:rsidRDefault="00A87AB4" w:rsidP="00B72B8F">
      <w:pPr>
        <w:spacing w:line="520" w:lineRule="exact"/>
        <w:ind w:firstLine="555"/>
        <w:rPr>
          <w:rFonts w:ascii="仿宋" w:eastAsia="仿宋" w:hAnsi="仿宋" w:cs="宋体"/>
          <w:kern w:val="0"/>
          <w:sz w:val="32"/>
          <w:szCs w:val="32"/>
        </w:rPr>
      </w:pPr>
      <w:r w:rsidRPr="00B72B8F">
        <w:rPr>
          <w:rFonts w:ascii="仿宋" w:eastAsia="仿宋" w:hAnsi="仿宋" w:cs="宋体"/>
          <w:b/>
          <w:kern w:val="0"/>
          <w:sz w:val="32"/>
          <w:szCs w:val="32"/>
        </w:rPr>
        <w:t>第一条</w:t>
      </w:r>
      <w:r w:rsidRPr="00B72B8F">
        <w:rPr>
          <w:rFonts w:ascii="仿宋" w:eastAsia="仿宋" w:hAnsi="仿宋" w:cs="宋体" w:hint="eastAsia"/>
          <w:b/>
          <w:kern w:val="0"/>
          <w:sz w:val="32"/>
          <w:szCs w:val="32"/>
        </w:rPr>
        <w:t xml:space="preserve"> </w:t>
      </w:r>
      <w:r w:rsidRPr="00B72B8F">
        <w:rPr>
          <w:rFonts w:ascii="仿宋" w:eastAsia="仿宋" w:hAnsi="仿宋" w:cs="宋体"/>
          <w:kern w:val="0"/>
          <w:sz w:val="32"/>
          <w:szCs w:val="32"/>
        </w:rPr>
        <w:t>为</w:t>
      </w:r>
      <w:r w:rsidRPr="00B72B8F">
        <w:rPr>
          <w:rFonts w:ascii="仿宋" w:eastAsia="仿宋" w:hAnsi="仿宋" w:cs="宋体" w:hint="eastAsia"/>
          <w:kern w:val="0"/>
          <w:sz w:val="32"/>
          <w:szCs w:val="32"/>
        </w:rPr>
        <w:t>深入</w:t>
      </w:r>
      <w:r w:rsidRPr="00B72B8F">
        <w:rPr>
          <w:rFonts w:ascii="仿宋" w:eastAsia="仿宋" w:hAnsi="仿宋" w:cs="宋体"/>
          <w:kern w:val="0"/>
          <w:sz w:val="32"/>
          <w:szCs w:val="32"/>
        </w:rPr>
        <w:t>贯彻落实</w:t>
      </w:r>
      <w:r w:rsidRPr="00B72B8F">
        <w:rPr>
          <w:rFonts w:ascii="仿宋" w:eastAsia="仿宋" w:hAnsi="仿宋" w:cs="宋体" w:hint="eastAsia"/>
          <w:kern w:val="0"/>
          <w:sz w:val="32"/>
          <w:szCs w:val="32"/>
        </w:rPr>
        <w:t>全国研究生教育大会精神，结合《中共遵义医科大学委员会关于印发进一步加强和改进研究生思想政治教育实施意见的通知》（</w:t>
      </w:r>
      <w:proofErr w:type="gramStart"/>
      <w:r w:rsidRPr="00B72B8F">
        <w:rPr>
          <w:rFonts w:ascii="仿宋" w:eastAsia="仿宋" w:hAnsi="仿宋" w:cs="宋体" w:hint="eastAsia"/>
          <w:kern w:val="0"/>
          <w:sz w:val="32"/>
          <w:szCs w:val="32"/>
        </w:rPr>
        <w:t>遵医</w:t>
      </w:r>
      <w:proofErr w:type="gramEnd"/>
      <w:r w:rsidRPr="00B72B8F">
        <w:rPr>
          <w:rFonts w:ascii="仿宋" w:eastAsia="仿宋" w:hAnsi="仿宋" w:cs="宋体" w:hint="eastAsia"/>
          <w:kern w:val="0"/>
          <w:sz w:val="32"/>
          <w:szCs w:val="32"/>
        </w:rPr>
        <w:t>党发</w:t>
      </w:r>
      <w:r w:rsidRPr="00B72B8F">
        <w:rPr>
          <w:rFonts w:ascii="仿宋" w:eastAsia="仿宋" w:hAnsi="仿宋" w:hint="eastAsia"/>
          <w:sz w:val="32"/>
          <w:szCs w:val="32"/>
        </w:rPr>
        <w:t>〔</w:t>
      </w:r>
      <w:r w:rsidRPr="00B72B8F">
        <w:rPr>
          <w:rFonts w:ascii="仿宋" w:eastAsia="仿宋" w:hAnsi="仿宋" w:cs="宋体" w:hint="eastAsia"/>
          <w:kern w:val="0"/>
          <w:sz w:val="32"/>
          <w:szCs w:val="32"/>
        </w:rPr>
        <w:t>2020</w:t>
      </w:r>
      <w:r w:rsidRPr="00B72B8F">
        <w:rPr>
          <w:rFonts w:ascii="仿宋" w:eastAsia="仿宋" w:hAnsi="仿宋" w:hint="eastAsia"/>
          <w:sz w:val="32"/>
          <w:szCs w:val="32"/>
        </w:rPr>
        <w:t>〕</w:t>
      </w:r>
      <w:r w:rsidRPr="00B72B8F">
        <w:rPr>
          <w:rFonts w:ascii="仿宋" w:eastAsia="仿宋" w:hAnsi="仿宋" w:cs="宋体" w:hint="eastAsia"/>
          <w:kern w:val="0"/>
          <w:sz w:val="32"/>
          <w:szCs w:val="32"/>
        </w:rPr>
        <w:t>60号）要求，将立德树人的根本任务落到实处，</w:t>
      </w:r>
      <w:r w:rsidRPr="00B72B8F">
        <w:rPr>
          <w:rFonts w:ascii="仿宋" w:eastAsia="仿宋" w:hAnsi="仿宋" w:cs="宋体"/>
          <w:kern w:val="0"/>
          <w:sz w:val="32"/>
          <w:szCs w:val="32"/>
        </w:rPr>
        <w:t>引导、激励研究生德、智、体、美</w:t>
      </w:r>
      <w:r w:rsidRPr="00B72B8F">
        <w:rPr>
          <w:rFonts w:ascii="仿宋" w:eastAsia="仿宋" w:hAnsi="仿宋" w:cs="宋体" w:hint="eastAsia"/>
          <w:kern w:val="0"/>
          <w:sz w:val="32"/>
          <w:szCs w:val="32"/>
        </w:rPr>
        <w:t>、</w:t>
      </w:r>
      <w:proofErr w:type="gramStart"/>
      <w:r w:rsidRPr="00B72B8F">
        <w:rPr>
          <w:rFonts w:ascii="仿宋" w:eastAsia="仿宋" w:hAnsi="仿宋" w:cs="宋体" w:hint="eastAsia"/>
          <w:kern w:val="0"/>
          <w:sz w:val="32"/>
          <w:szCs w:val="32"/>
        </w:rPr>
        <w:t>劳</w:t>
      </w:r>
      <w:proofErr w:type="gramEnd"/>
      <w:r w:rsidRPr="00B72B8F">
        <w:rPr>
          <w:rFonts w:ascii="仿宋" w:eastAsia="仿宋" w:hAnsi="仿宋" w:cs="宋体"/>
          <w:kern w:val="0"/>
          <w:sz w:val="32"/>
          <w:szCs w:val="32"/>
        </w:rPr>
        <w:t>全面发展，</w:t>
      </w:r>
      <w:r w:rsidRPr="00B72B8F">
        <w:rPr>
          <w:rFonts w:ascii="仿宋" w:eastAsia="仿宋" w:hAnsi="仿宋" w:cs="宋体" w:hint="eastAsia"/>
          <w:kern w:val="0"/>
          <w:sz w:val="32"/>
          <w:szCs w:val="32"/>
        </w:rPr>
        <w:t>现</w:t>
      </w:r>
      <w:r w:rsidRPr="00B72B8F">
        <w:rPr>
          <w:rFonts w:ascii="仿宋" w:eastAsia="仿宋" w:hAnsi="仿宋" w:cs="宋体"/>
          <w:kern w:val="0"/>
          <w:sz w:val="32"/>
          <w:szCs w:val="32"/>
        </w:rPr>
        <w:t>结合我校研究生</w:t>
      </w:r>
      <w:r w:rsidRPr="00B72B8F">
        <w:rPr>
          <w:rFonts w:ascii="仿宋" w:eastAsia="仿宋" w:hAnsi="仿宋" w:cs="宋体" w:hint="eastAsia"/>
          <w:kern w:val="0"/>
          <w:sz w:val="32"/>
          <w:szCs w:val="32"/>
        </w:rPr>
        <w:t>思想政治</w:t>
      </w:r>
      <w:r w:rsidRPr="00B72B8F">
        <w:rPr>
          <w:rFonts w:ascii="仿宋" w:eastAsia="仿宋" w:hAnsi="仿宋" w:cs="宋体"/>
          <w:kern w:val="0"/>
          <w:sz w:val="32"/>
          <w:szCs w:val="32"/>
        </w:rPr>
        <w:t>教育与管理工作实际，特制定本办法。</w:t>
      </w:r>
    </w:p>
    <w:p w:rsidR="0068496D" w:rsidRPr="00B72B8F" w:rsidRDefault="00A87AB4" w:rsidP="00B72B8F">
      <w:pPr>
        <w:spacing w:line="520" w:lineRule="exact"/>
        <w:ind w:firstLine="555"/>
        <w:rPr>
          <w:rFonts w:ascii="仿宋" w:eastAsia="仿宋" w:hAnsi="仿宋" w:cs="宋体"/>
          <w:kern w:val="0"/>
          <w:sz w:val="32"/>
          <w:szCs w:val="32"/>
        </w:rPr>
      </w:pPr>
      <w:r w:rsidRPr="00B72B8F">
        <w:rPr>
          <w:rFonts w:ascii="仿宋" w:eastAsia="仿宋" w:hAnsi="仿宋" w:cs="宋体"/>
          <w:b/>
          <w:kern w:val="0"/>
          <w:sz w:val="32"/>
          <w:szCs w:val="32"/>
        </w:rPr>
        <w:t>第二条</w:t>
      </w:r>
      <w:r w:rsidRPr="00B72B8F">
        <w:rPr>
          <w:rFonts w:ascii="仿宋" w:eastAsia="仿宋" w:hAnsi="仿宋" w:cs="宋体" w:hint="eastAsia"/>
          <w:kern w:val="0"/>
          <w:sz w:val="32"/>
          <w:szCs w:val="32"/>
        </w:rPr>
        <w:t xml:space="preserve"> </w:t>
      </w:r>
      <w:r w:rsidRPr="00B72B8F">
        <w:rPr>
          <w:rFonts w:ascii="仿宋" w:eastAsia="仿宋" w:hAnsi="仿宋" w:cs="宋体"/>
          <w:kern w:val="0"/>
          <w:sz w:val="32"/>
          <w:szCs w:val="32"/>
        </w:rPr>
        <w:t>本办法适用于具有</w:t>
      </w:r>
      <w:r w:rsidRPr="00B72B8F">
        <w:rPr>
          <w:rFonts w:ascii="仿宋" w:eastAsia="仿宋" w:hAnsi="仿宋" w:cs="宋体" w:hint="eastAsia"/>
          <w:kern w:val="0"/>
          <w:sz w:val="32"/>
          <w:szCs w:val="32"/>
        </w:rPr>
        <w:t>遵义医科</w:t>
      </w:r>
      <w:r w:rsidRPr="00B72B8F">
        <w:rPr>
          <w:rFonts w:ascii="仿宋" w:eastAsia="仿宋" w:hAnsi="仿宋" w:cs="宋体"/>
          <w:kern w:val="0"/>
          <w:sz w:val="32"/>
          <w:szCs w:val="32"/>
        </w:rPr>
        <w:t>大学正式学籍、已注册的全日制研究生。</w:t>
      </w:r>
    </w:p>
    <w:p w:rsidR="00A87AB4" w:rsidRPr="00B72B8F" w:rsidRDefault="00A87AB4" w:rsidP="00B72B8F">
      <w:pPr>
        <w:spacing w:line="520" w:lineRule="exact"/>
        <w:ind w:firstLine="555"/>
        <w:rPr>
          <w:rFonts w:ascii="仿宋" w:eastAsia="仿宋" w:hAnsi="仿宋" w:cs="宋体"/>
          <w:kern w:val="0"/>
          <w:sz w:val="32"/>
          <w:szCs w:val="32"/>
        </w:rPr>
      </w:pPr>
    </w:p>
    <w:p w:rsidR="0068496D" w:rsidRPr="00B72B8F" w:rsidRDefault="00A87AB4" w:rsidP="00B72B8F">
      <w:pPr>
        <w:widowControl/>
        <w:spacing w:line="520" w:lineRule="exact"/>
        <w:jc w:val="center"/>
        <w:rPr>
          <w:rFonts w:ascii="黑体" w:eastAsia="黑体" w:hAnsi="黑体" w:cs="黑体"/>
          <w:kern w:val="0"/>
          <w:sz w:val="32"/>
          <w:szCs w:val="32"/>
        </w:rPr>
      </w:pPr>
      <w:r w:rsidRPr="00B72B8F">
        <w:rPr>
          <w:rFonts w:ascii="黑体" w:eastAsia="黑体" w:hAnsi="黑体" w:cs="黑体" w:hint="eastAsia"/>
          <w:kern w:val="0"/>
          <w:sz w:val="32"/>
          <w:szCs w:val="32"/>
        </w:rPr>
        <w:t>第二章  组织实施</w:t>
      </w:r>
    </w:p>
    <w:p w:rsidR="0068496D" w:rsidRPr="00B72B8F" w:rsidRDefault="00A87AB4" w:rsidP="00B72B8F">
      <w:pPr>
        <w:spacing w:line="520" w:lineRule="exact"/>
        <w:ind w:firstLineChars="200" w:firstLine="643"/>
        <w:rPr>
          <w:rFonts w:ascii="仿宋" w:eastAsia="仿宋" w:hAnsi="仿宋" w:cs="宋体"/>
          <w:kern w:val="0"/>
          <w:sz w:val="32"/>
          <w:szCs w:val="32"/>
        </w:rPr>
      </w:pPr>
      <w:r w:rsidRPr="00B72B8F">
        <w:rPr>
          <w:rFonts w:ascii="仿宋" w:eastAsia="仿宋" w:hAnsi="仿宋" w:cs="宋体"/>
          <w:b/>
          <w:kern w:val="0"/>
          <w:sz w:val="32"/>
          <w:szCs w:val="32"/>
        </w:rPr>
        <w:t>第三条</w:t>
      </w:r>
      <w:r w:rsidRPr="00B72B8F">
        <w:rPr>
          <w:rFonts w:ascii="仿宋" w:eastAsia="仿宋" w:hAnsi="仿宋" w:cs="宋体" w:hint="eastAsia"/>
          <w:b/>
          <w:kern w:val="0"/>
          <w:sz w:val="32"/>
          <w:szCs w:val="32"/>
        </w:rPr>
        <w:t xml:space="preserve"> </w:t>
      </w:r>
      <w:r w:rsidRPr="00B72B8F">
        <w:rPr>
          <w:rFonts w:ascii="仿宋" w:eastAsia="仿宋" w:hAnsi="仿宋" w:cs="宋体"/>
          <w:kern w:val="0"/>
          <w:sz w:val="32"/>
          <w:szCs w:val="32"/>
        </w:rPr>
        <w:t>研究生</w:t>
      </w:r>
      <w:r w:rsidRPr="00B72B8F">
        <w:rPr>
          <w:rFonts w:ascii="仿宋" w:eastAsia="仿宋" w:hAnsi="仿宋" w:cs="宋体" w:hint="eastAsia"/>
          <w:kern w:val="0"/>
          <w:sz w:val="32"/>
          <w:szCs w:val="32"/>
        </w:rPr>
        <w:t>德育考核</w:t>
      </w:r>
      <w:r w:rsidRPr="00B72B8F">
        <w:rPr>
          <w:rFonts w:ascii="仿宋" w:eastAsia="仿宋" w:hAnsi="仿宋" w:cs="宋体"/>
          <w:kern w:val="0"/>
          <w:sz w:val="32"/>
          <w:szCs w:val="32"/>
        </w:rPr>
        <w:t>每学年</w:t>
      </w:r>
      <w:proofErr w:type="gramStart"/>
      <w:r w:rsidRPr="00B72B8F">
        <w:rPr>
          <w:rFonts w:ascii="仿宋" w:eastAsia="仿宋" w:hAnsi="仿宋" w:cs="宋体" w:hint="eastAsia"/>
          <w:kern w:val="0"/>
          <w:sz w:val="32"/>
          <w:szCs w:val="32"/>
        </w:rPr>
        <w:t>末</w:t>
      </w:r>
      <w:r w:rsidRPr="00B72B8F">
        <w:rPr>
          <w:rFonts w:ascii="仿宋" w:eastAsia="仿宋" w:hAnsi="仿宋" w:cs="宋体"/>
          <w:kern w:val="0"/>
          <w:sz w:val="32"/>
          <w:szCs w:val="32"/>
        </w:rPr>
        <w:t>进行</w:t>
      </w:r>
      <w:proofErr w:type="gramEnd"/>
      <w:r w:rsidRPr="00B72B8F">
        <w:rPr>
          <w:rFonts w:ascii="仿宋" w:eastAsia="仿宋" w:hAnsi="仿宋" w:cs="宋体"/>
          <w:kern w:val="0"/>
          <w:sz w:val="32"/>
          <w:szCs w:val="32"/>
        </w:rPr>
        <w:t>一次</w:t>
      </w:r>
      <w:r w:rsidRPr="00B72B8F">
        <w:rPr>
          <w:rFonts w:ascii="仿宋" w:eastAsia="仿宋" w:hAnsi="仿宋" w:cs="宋体" w:hint="eastAsia"/>
          <w:kern w:val="0"/>
          <w:sz w:val="32"/>
          <w:szCs w:val="32"/>
        </w:rPr>
        <w:t>，由各培养单位具体负责组织实施。研究生德育考核采取个人小结、师生民主评议的形式进行。</w:t>
      </w:r>
    </w:p>
    <w:p w:rsidR="0068496D" w:rsidRPr="00B72B8F" w:rsidRDefault="00A87AB4" w:rsidP="00B72B8F">
      <w:pPr>
        <w:spacing w:line="520" w:lineRule="exact"/>
        <w:ind w:firstLineChars="200" w:firstLine="643"/>
        <w:rPr>
          <w:rFonts w:ascii="仿宋" w:eastAsia="仿宋" w:hAnsi="仿宋" w:cs="宋体"/>
          <w:kern w:val="0"/>
          <w:sz w:val="32"/>
          <w:szCs w:val="32"/>
        </w:rPr>
      </w:pPr>
      <w:r w:rsidRPr="00B72B8F">
        <w:rPr>
          <w:rFonts w:ascii="仿宋" w:eastAsia="仿宋" w:hAnsi="仿宋" w:cs="宋体"/>
          <w:b/>
          <w:kern w:val="0"/>
          <w:sz w:val="32"/>
          <w:szCs w:val="32"/>
        </w:rPr>
        <w:t>第四条</w:t>
      </w:r>
      <w:r w:rsidRPr="00B72B8F">
        <w:rPr>
          <w:rFonts w:ascii="仿宋" w:eastAsia="仿宋" w:hAnsi="仿宋" w:cs="宋体" w:hint="eastAsia"/>
          <w:b/>
          <w:kern w:val="0"/>
          <w:sz w:val="32"/>
          <w:szCs w:val="32"/>
        </w:rPr>
        <w:t xml:space="preserve"> </w:t>
      </w:r>
      <w:r w:rsidRPr="00B72B8F">
        <w:rPr>
          <w:rFonts w:ascii="仿宋" w:eastAsia="仿宋" w:hAnsi="仿宋" w:cs="宋体" w:hint="eastAsia"/>
          <w:kern w:val="0"/>
          <w:sz w:val="32"/>
          <w:szCs w:val="32"/>
        </w:rPr>
        <w:t>研究生德育考核分</w:t>
      </w:r>
      <w:r w:rsidRPr="00B72B8F">
        <w:rPr>
          <w:rFonts w:ascii="仿宋" w:eastAsia="仿宋" w:hAnsi="仿宋" w:cs="宋体"/>
          <w:kern w:val="0"/>
          <w:sz w:val="32"/>
          <w:szCs w:val="32"/>
        </w:rPr>
        <w:t>为导师、</w:t>
      </w:r>
      <w:r w:rsidRPr="00B72B8F">
        <w:rPr>
          <w:rFonts w:ascii="仿宋" w:eastAsia="仿宋" w:hAnsi="仿宋" w:cs="宋体" w:hint="eastAsia"/>
          <w:kern w:val="0"/>
          <w:sz w:val="32"/>
          <w:szCs w:val="32"/>
        </w:rPr>
        <w:t>科室/教研室</w:t>
      </w:r>
      <w:r w:rsidRPr="00B72B8F">
        <w:rPr>
          <w:rFonts w:ascii="仿宋" w:eastAsia="仿宋" w:hAnsi="仿宋" w:cs="宋体"/>
          <w:kern w:val="0"/>
          <w:sz w:val="32"/>
          <w:szCs w:val="32"/>
        </w:rPr>
        <w:t>、各研究生培养单位三个层面进行，具体考核方式见量化指标。</w:t>
      </w:r>
      <w:r w:rsidRPr="00B72B8F">
        <w:rPr>
          <w:rFonts w:ascii="仿宋" w:eastAsia="仿宋" w:hAnsi="仿宋" w:cs="宋体" w:hint="eastAsia"/>
          <w:kern w:val="0"/>
          <w:sz w:val="32"/>
          <w:szCs w:val="32"/>
        </w:rPr>
        <w:t>研究生本人应在考核前分别向</w:t>
      </w:r>
      <w:r w:rsidRPr="00B72B8F">
        <w:rPr>
          <w:rFonts w:ascii="仿宋" w:eastAsia="仿宋" w:hAnsi="仿宋" w:cs="宋体"/>
          <w:kern w:val="0"/>
          <w:sz w:val="32"/>
          <w:szCs w:val="32"/>
        </w:rPr>
        <w:t>导师、</w:t>
      </w:r>
      <w:r w:rsidRPr="00B72B8F">
        <w:rPr>
          <w:rFonts w:ascii="仿宋" w:eastAsia="仿宋" w:hAnsi="仿宋" w:cs="宋体" w:hint="eastAsia"/>
          <w:kern w:val="0"/>
          <w:sz w:val="32"/>
          <w:szCs w:val="32"/>
        </w:rPr>
        <w:t>科室/教研室</w:t>
      </w:r>
      <w:r w:rsidRPr="00B72B8F">
        <w:rPr>
          <w:rFonts w:ascii="仿宋" w:eastAsia="仿宋" w:hAnsi="仿宋" w:cs="宋体"/>
          <w:kern w:val="0"/>
          <w:sz w:val="32"/>
          <w:szCs w:val="32"/>
        </w:rPr>
        <w:t>、</w:t>
      </w:r>
      <w:r w:rsidRPr="00B72B8F">
        <w:rPr>
          <w:rFonts w:ascii="仿宋" w:eastAsia="仿宋" w:hAnsi="仿宋" w:cs="宋体" w:hint="eastAsia"/>
          <w:kern w:val="0"/>
          <w:sz w:val="32"/>
          <w:szCs w:val="32"/>
        </w:rPr>
        <w:t>各培养单位提交个人小结。</w:t>
      </w:r>
    </w:p>
    <w:p w:rsidR="0068496D" w:rsidRPr="00B72B8F" w:rsidRDefault="00A87AB4" w:rsidP="00B72B8F">
      <w:pPr>
        <w:spacing w:line="520" w:lineRule="exact"/>
        <w:ind w:firstLineChars="200" w:firstLine="643"/>
        <w:rPr>
          <w:rFonts w:ascii="仿宋" w:eastAsia="仿宋" w:hAnsi="仿宋" w:cs="宋体"/>
          <w:kern w:val="0"/>
          <w:sz w:val="32"/>
          <w:szCs w:val="32"/>
        </w:rPr>
      </w:pPr>
      <w:r w:rsidRPr="00B72B8F">
        <w:rPr>
          <w:rFonts w:ascii="仿宋" w:eastAsia="仿宋" w:hAnsi="仿宋" w:cs="宋体"/>
          <w:b/>
          <w:kern w:val="0"/>
          <w:sz w:val="32"/>
          <w:szCs w:val="32"/>
        </w:rPr>
        <w:t xml:space="preserve">第五条 </w:t>
      </w:r>
      <w:r w:rsidRPr="00B72B8F">
        <w:rPr>
          <w:rFonts w:ascii="仿宋" w:eastAsia="仿宋" w:hAnsi="仿宋" w:cs="宋体"/>
          <w:kern w:val="0"/>
          <w:sz w:val="32"/>
          <w:szCs w:val="32"/>
        </w:rPr>
        <w:t>各研究生培养单位成立研究生德育考核工作领导小组</w:t>
      </w:r>
      <w:r w:rsidRPr="00B72B8F">
        <w:rPr>
          <w:rFonts w:ascii="仿宋" w:eastAsia="仿宋" w:hAnsi="仿宋" w:cs="宋体" w:hint="eastAsia"/>
          <w:kern w:val="0"/>
          <w:sz w:val="32"/>
          <w:szCs w:val="32"/>
        </w:rPr>
        <w:t>具体完成考核。领导小组</w:t>
      </w:r>
      <w:r w:rsidRPr="00B72B8F">
        <w:rPr>
          <w:rFonts w:ascii="仿宋" w:eastAsia="仿宋" w:hAnsi="仿宋" w:cs="宋体"/>
          <w:kern w:val="0"/>
          <w:sz w:val="32"/>
          <w:szCs w:val="32"/>
        </w:rPr>
        <w:t>成员由分管研究生工作的党政领导、研究生导师、</w:t>
      </w:r>
      <w:r w:rsidRPr="00B72B8F">
        <w:rPr>
          <w:rFonts w:ascii="仿宋" w:eastAsia="仿宋" w:hAnsi="仿宋" w:cs="宋体" w:hint="eastAsia"/>
          <w:kern w:val="0"/>
          <w:sz w:val="32"/>
          <w:szCs w:val="32"/>
        </w:rPr>
        <w:t>相关科室/教研室负责人、从事研究生工作的相关人员、</w:t>
      </w:r>
      <w:r w:rsidRPr="00B72B8F">
        <w:rPr>
          <w:rFonts w:ascii="仿宋" w:eastAsia="仿宋" w:hAnsi="仿宋" w:cs="宋体"/>
          <w:kern w:val="0"/>
          <w:sz w:val="32"/>
          <w:szCs w:val="32"/>
        </w:rPr>
        <w:t>研究生辅导员和研究生代表组成。</w:t>
      </w:r>
    </w:p>
    <w:p w:rsidR="0068496D" w:rsidRPr="00B72B8F" w:rsidRDefault="00A87AB4" w:rsidP="00B72B8F">
      <w:pPr>
        <w:spacing w:line="520" w:lineRule="exact"/>
        <w:ind w:firstLineChars="200" w:firstLine="643"/>
        <w:rPr>
          <w:rFonts w:ascii="仿宋" w:eastAsia="仿宋" w:hAnsi="仿宋" w:cs="宋体"/>
          <w:kern w:val="0"/>
          <w:sz w:val="32"/>
          <w:szCs w:val="32"/>
        </w:rPr>
      </w:pPr>
      <w:r w:rsidRPr="00B72B8F">
        <w:rPr>
          <w:rFonts w:ascii="仿宋" w:eastAsia="仿宋" w:hAnsi="仿宋" w:cs="宋体"/>
          <w:b/>
          <w:kern w:val="0"/>
          <w:sz w:val="32"/>
          <w:szCs w:val="32"/>
        </w:rPr>
        <w:t>第六条</w:t>
      </w:r>
      <w:r w:rsidRPr="00B72B8F">
        <w:rPr>
          <w:rFonts w:ascii="仿宋" w:eastAsia="仿宋" w:hAnsi="仿宋" w:cs="宋体" w:hint="eastAsia"/>
          <w:b/>
          <w:kern w:val="0"/>
          <w:sz w:val="32"/>
          <w:szCs w:val="32"/>
        </w:rPr>
        <w:t xml:space="preserve"> </w:t>
      </w:r>
      <w:r w:rsidRPr="00B72B8F">
        <w:rPr>
          <w:rFonts w:ascii="仿宋" w:eastAsia="仿宋" w:hAnsi="仿宋" w:cs="宋体"/>
          <w:kern w:val="0"/>
          <w:sz w:val="32"/>
          <w:szCs w:val="32"/>
        </w:rPr>
        <w:t>研究生</w:t>
      </w:r>
      <w:r w:rsidRPr="00B72B8F">
        <w:rPr>
          <w:rFonts w:ascii="仿宋" w:eastAsia="仿宋" w:hAnsi="仿宋" w:cs="宋体" w:hint="eastAsia"/>
          <w:kern w:val="0"/>
          <w:sz w:val="32"/>
          <w:szCs w:val="32"/>
        </w:rPr>
        <w:t>德育考核</w:t>
      </w:r>
      <w:r w:rsidRPr="00B72B8F">
        <w:rPr>
          <w:rFonts w:ascii="仿宋" w:eastAsia="仿宋" w:hAnsi="仿宋" w:cs="宋体"/>
          <w:kern w:val="0"/>
          <w:sz w:val="32"/>
          <w:szCs w:val="32"/>
        </w:rPr>
        <w:t>内容包括基础性素质测评和发展</w:t>
      </w:r>
      <w:proofErr w:type="gramStart"/>
      <w:r w:rsidRPr="00B72B8F">
        <w:rPr>
          <w:rFonts w:ascii="仿宋" w:eastAsia="仿宋" w:hAnsi="仿宋" w:cs="宋体"/>
          <w:kern w:val="0"/>
          <w:sz w:val="32"/>
          <w:szCs w:val="32"/>
        </w:rPr>
        <w:t>性素质</w:t>
      </w:r>
      <w:proofErr w:type="gramEnd"/>
      <w:r w:rsidRPr="00B72B8F">
        <w:rPr>
          <w:rFonts w:ascii="仿宋" w:eastAsia="仿宋" w:hAnsi="仿宋" w:cs="宋体"/>
          <w:kern w:val="0"/>
          <w:sz w:val="32"/>
          <w:szCs w:val="32"/>
        </w:rPr>
        <w:t>测评</w:t>
      </w:r>
      <w:r w:rsidRPr="00B72B8F">
        <w:rPr>
          <w:rFonts w:ascii="仿宋" w:eastAsia="仿宋" w:hAnsi="仿宋" w:cs="宋体" w:hint="eastAsia"/>
          <w:kern w:val="0"/>
          <w:sz w:val="32"/>
          <w:szCs w:val="32"/>
        </w:rPr>
        <w:t>，其中：</w:t>
      </w:r>
    </w:p>
    <w:p w:rsidR="0068496D" w:rsidRPr="00B72B8F" w:rsidRDefault="00A87AB4" w:rsidP="00B72B8F">
      <w:pPr>
        <w:widowControl/>
        <w:shd w:val="solid" w:color="FFFFFF" w:fill="auto"/>
        <w:autoSpaceDN w:val="0"/>
        <w:spacing w:line="520" w:lineRule="exact"/>
        <w:ind w:firstLineChars="200" w:firstLine="640"/>
        <w:jc w:val="left"/>
        <w:rPr>
          <w:rFonts w:ascii="仿宋" w:eastAsia="仿宋" w:hAnsi="仿宋" w:cs="宋体"/>
          <w:kern w:val="0"/>
          <w:sz w:val="32"/>
          <w:szCs w:val="32"/>
        </w:rPr>
      </w:pPr>
      <w:r w:rsidRPr="00B72B8F">
        <w:rPr>
          <w:rFonts w:ascii="仿宋" w:eastAsia="仿宋" w:hAnsi="仿宋" w:cs="宋体"/>
          <w:kern w:val="0"/>
          <w:sz w:val="32"/>
          <w:szCs w:val="32"/>
        </w:rPr>
        <w:lastRenderedPageBreak/>
        <w:t>（一）基础性素质测评内容包括</w:t>
      </w:r>
      <w:r w:rsidRPr="00B72B8F">
        <w:rPr>
          <w:rFonts w:ascii="仿宋" w:eastAsia="仿宋" w:hAnsi="仿宋" w:cs="宋体" w:hint="eastAsia"/>
          <w:kern w:val="0"/>
          <w:sz w:val="32"/>
          <w:szCs w:val="32"/>
        </w:rPr>
        <w:t>：</w:t>
      </w:r>
    </w:p>
    <w:p w:rsidR="0068496D" w:rsidRPr="00B72B8F" w:rsidRDefault="00A87AB4" w:rsidP="00B72B8F">
      <w:pPr>
        <w:widowControl/>
        <w:spacing w:line="520" w:lineRule="exact"/>
        <w:ind w:firstLineChars="200" w:firstLine="640"/>
        <w:jc w:val="left"/>
        <w:rPr>
          <w:rFonts w:ascii="仿宋" w:eastAsia="仿宋" w:hAnsi="仿宋" w:cs="宋体"/>
          <w:kern w:val="0"/>
          <w:sz w:val="32"/>
          <w:szCs w:val="32"/>
        </w:rPr>
      </w:pPr>
      <w:r w:rsidRPr="00B72B8F">
        <w:rPr>
          <w:rFonts w:ascii="仿宋" w:eastAsia="仿宋" w:hAnsi="仿宋" w:cs="宋体" w:hint="eastAsia"/>
          <w:kern w:val="0"/>
          <w:sz w:val="32"/>
          <w:szCs w:val="32"/>
        </w:rPr>
        <w:t>1.政治思想：热爱社会主义祖国，拥护中国共产党的领导，努力学习马克思列宁主义、毛泽东思想、中国特色社会主义理论体系、</w:t>
      </w:r>
      <w:r w:rsidRPr="00B72B8F">
        <w:rPr>
          <w:rFonts w:ascii="仿宋" w:eastAsia="仿宋" w:hAnsi="仿宋" w:cs="仿宋"/>
          <w:sz w:val="30"/>
          <w:szCs w:val="30"/>
          <w:shd w:val="clear" w:color="auto" w:fill="FFFFFF"/>
        </w:rPr>
        <w:t>深入学</w:t>
      </w:r>
      <w:proofErr w:type="gramStart"/>
      <w:r w:rsidRPr="00B72B8F">
        <w:rPr>
          <w:rFonts w:ascii="仿宋" w:eastAsia="仿宋" w:hAnsi="仿宋" w:cs="仿宋"/>
          <w:sz w:val="30"/>
          <w:szCs w:val="30"/>
          <w:shd w:val="clear" w:color="auto" w:fill="FFFFFF"/>
        </w:rPr>
        <w:t>习习近</w:t>
      </w:r>
      <w:proofErr w:type="gramEnd"/>
      <w:r w:rsidRPr="00B72B8F">
        <w:rPr>
          <w:rFonts w:ascii="仿宋" w:eastAsia="仿宋" w:hAnsi="仿宋" w:cs="仿宋"/>
          <w:sz w:val="30"/>
          <w:szCs w:val="30"/>
          <w:shd w:val="clear" w:color="auto" w:fill="FFFFFF"/>
        </w:rPr>
        <w:t>平总书记系列重要讲话精神和治国</w:t>
      </w:r>
      <w:proofErr w:type="gramStart"/>
      <w:r w:rsidRPr="00B72B8F">
        <w:rPr>
          <w:rFonts w:ascii="仿宋" w:eastAsia="仿宋" w:hAnsi="仿宋" w:cs="仿宋"/>
          <w:sz w:val="30"/>
          <w:szCs w:val="30"/>
          <w:shd w:val="clear" w:color="auto" w:fill="FFFFFF"/>
        </w:rPr>
        <w:t>理政新理念</w:t>
      </w:r>
      <w:proofErr w:type="gramEnd"/>
      <w:r w:rsidRPr="00B72B8F">
        <w:rPr>
          <w:rFonts w:ascii="仿宋" w:eastAsia="仿宋" w:hAnsi="仿宋" w:cs="仿宋"/>
          <w:sz w:val="30"/>
          <w:szCs w:val="30"/>
          <w:shd w:val="clear" w:color="auto" w:fill="FFFFFF"/>
        </w:rPr>
        <w:t>新思想新战略，坚定中国特色社会主义道路自信、理论自信、制度自信、文化自信，树立中国特色社会主义共同理想</w:t>
      </w:r>
      <w:r w:rsidRPr="00B72B8F">
        <w:rPr>
          <w:rFonts w:ascii="仿宋" w:eastAsia="仿宋" w:hAnsi="仿宋" w:cs="仿宋" w:hint="eastAsia"/>
          <w:sz w:val="30"/>
          <w:szCs w:val="30"/>
          <w:shd w:val="clear" w:color="auto" w:fill="FFFFFF"/>
        </w:rPr>
        <w:t>，</w:t>
      </w:r>
      <w:r w:rsidRPr="00B72B8F">
        <w:rPr>
          <w:rFonts w:ascii="仿宋" w:eastAsia="仿宋" w:hAnsi="仿宋" w:cs="仿宋"/>
          <w:sz w:val="30"/>
          <w:szCs w:val="30"/>
          <w:shd w:val="clear" w:color="auto" w:fill="FFFFFF"/>
        </w:rPr>
        <w:t>树立爱国主义思想，具有团结统一、爱好和平、勤劳勇敢、自强不息的精神</w:t>
      </w:r>
      <w:r w:rsidRPr="00B72B8F">
        <w:rPr>
          <w:rFonts w:ascii="仿宋" w:eastAsia="仿宋" w:hAnsi="仿宋" w:cs="宋体" w:hint="eastAsia"/>
          <w:kern w:val="0"/>
          <w:sz w:val="32"/>
          <w:szCs w:val="32"/>
        </w:rPr>
        <w:t>；</w:t>
      </w:r>
    </w:p>
    <w:p w:rsidR="0068496D" w:rsidRPr="00B72B8F" w:rsidRDefault="00A87AB4" w:rsidP="00B72B8F">
      <w:pPr>
        <w:widowControl/>
        <w:shd w:val="solid" w:color="FFFFFF" w:fill="auto"/>
        <w:autoSpaceDN w:val="0"/>
        <w:spacing w:line="520" w:lineRule="exact"/>
        <w:ind w:firstLineChars="200" w:firstLine="640"/>
        <w:jc w:val="left"/>
        <w:rPr>
          <w:rFonts w:ascii="仿宋" w:eastAsia="仿宋" w:hAnsi="仿宋" w:cs="宋体"/>
          <w:kern w:val="0"/>
          <w:sz w:val="32"/>
          <w:szCs w:val="32"/>
        </w:rPr>
      </w:pPr>
      <w:r w:rsidRPr="00B72B8F">
        <w:rPr>
          <w:rFonts w:ascii="仿宋" w:eastAsia="仿宋" w:hAnsi="仿宋" w:cs="宋体" w:hint="eastAsia"/>
          <w:kern w:val="0"/>
          <w:sz w:val="32"/>
          <w:szCs w:val="32"/>
        </w:rPr>
        <w:t>2.日常行为规范：</w:t>
      </w:r>
      <w:r w:rsidRPr="00B72B8F">
        <w:rPr>
          <w:rFonts w:ascii="仿宋" w:eastAsia="仿宋" w:hAnsi="仿宋" w:cs="仿宋"/>
          <w:sz w:val="30"/>
          <w:szCs w:val="30"/>
          <w:shd w:val="clear" w:color="auto" w:fill="FFFFFF"/>
        </w:rPr>
        <w:t>增强法治观念，遵守宪法、法律、法规，遵守公民道德规范，遵守学校管理制度，具有良好的道德品质和行为习惯</w:t>
      </w:r>
      <w:r w:rsidRPr="00B72B8F">
        <w:rPr>
          <w:rFonts w:ascii="仿宋" w:eastAsia="仿宋" w:hAnsi="仿宋" w:cs="仿宋" w:hint="eastAsia"/>
          <w:sz w:val="30"/>
          <w:szCs w:val="30"/>
          <w:shd w:val="clear" w:color="auto" w:fill="FFFFFF"/>
        </w:rPr>
        <w:t>；</w:t>
      </w:r>
      <w:r w:rsidRPr="00B72B8F">
        <w:rPr>
          <w:rFonts w:ascii="仿宋" w:eastAsia="仿宋" w:hAnsi="仿宋" w:cs="仿宋"/>
          <w:sz w:val="30"/>
          <w:szCs w:val="30"/>
          <w:shd w:val="clear" w:color="auto" w:fill="FFFFFF"/>
        </w:rPr>
        <w:t>刻苦学习，</w:t>
      </w:r>
      <w:r w:rsidRPr="00B72B8F">
        <w:rPr>
          <w:rFonts w:ascii="仿宋" w:eastAsia="仿宋" w:hAnsi="仿宋" w:cs="仿宋" w:hint="eastAsia"/>
          <w:sz w:val="30"/>
          <w:szCs w:val="30"/>
          <w:shd w:val="clear" w:color="auto" w:fill="FFFFFF"/>
        </w:rPr>
        <w:t>恪守学术道德规范，</w:t>
      </w:r>
      <w:r w:rsidRPr="00B72B8F">
        <w:rPr>
          <w:rFonts w:ascii="仿宋" w:eastAsia="仿宋" w:hAnsi="仿宋" w:cs="宋体" w:hint="eastAsia"/>
          <w:kern w:val="0"/>
          <w:sz w:val="32"/>
          <w:szCs w:val="32"/>
        </w:rPr>
        <w:t>按规定完成各培养环节；</w:t>
      </w:r>
      <w:r w:rsidRPr="00B72B8F">
        <w:rPr>
          <w:rFonts w:ascii="仿宋" w:eastAsia="仿宋" w:hAnsi="仿宋" w:cs="仿宋"/>
          <w:sz w:val="30"/>
          <w:szCs w:val="30"/>
          <w:shd w:val="clear" w:color="auto" w:fill="FFFFFF"/>
        </w:rPr>
        <w:t>勇于探索，积极实践，努力掌握现代科学文化知识和专业技能</w:t>
      </w:r>
      <w:r w:rsidRPr="00B72B8F">
        <w:rPr>
          <w:rFonts w:ascii="仿宋" w:eastAsia="仿宋" w:hAnsi="仿宋" w:cs="仿宋" w:hint="eastAsia"/>
          <w:sz w:val="30"/>
          <w:szCs w:val="30"/>
          <w:shd w:val="clear" w:color="auto" w:fill="FFFFFF"/>
        </w:rPr>
        <w:t>；</w:t>
      </w:r>
      <w:r w:rsidRPr="00B72B8F">
        <w:rPr>
          <w:rFonts w:ascii="仿宋" w:eastAsia="仿宋" w:hAnsi="仿宋" w:cs="宋体" w:hint="eastAsia"/>
          <w:kern w:val="0"/>
          <w:sz w:val="32"/>
          <w:szCs w:val="32"/>
        </w:rPr>
        <w:t>服从各相关部门的管理，具有较好的团队协作精神；</w:t>
      </w:r>
      <w:r w:rsidRPr="00B72B8F">
        <w:rPr>
          <w:rFonts w:ascii="仿宋" w:eastAsia="仿宋" w:hAnsi="仿宋" w:cs="仿宋"/>
          <w:sz w:val="30"/>
          <w:szCs w:val="30"/>
          <w:shd w:val="clear" w:color="auto" w:fill="FFFFFF"/>
        </w:rPr>
        <w:t>积极锻炼身体，增进身心健康，提高个人修养，</w:t>
      </w:r>
      <w:r w:rsidRPr="00B72B8F">
        <w:rPr>
          <w:rFonts w:ascii="仿宋" w:eastAsia="仿宋" w:hAnsi="仿宋" w:cs="仿宋" w:hint="eastAsia"/>
          <w:sz w:val="30"/>
          <w:szCs w:val="30"/>
          <w:shd w:val="clear" w:color="auto" w:fill="FFFFFF"/>
        </w:rPr>
        <w:t>主动</w:t>
      </w:r>
      <w:r w:rsidRPr="00B72B8F">
        <w:rPr>
          <w:rFonts w:ascii="仿宋" w:eastAsia="仿宋" w:hAnsi="仿宋" w:cs="仿宋"/>
          <w:sz w:val="30"/>
          <w:szCs w:val="30"/>
          <w:shd w:val="clear" w:color="auto" w:fill="FFFFFF"/>
        </w:rPr>
        <w:t>培养审美情趣</w:t>
      </w:r>
      <w:r w:rsidRPr="00B72B8F">
        <w:rPr>
          <w:rFonts w:ascii="仿宋" w:eastAsia="仿宋" w:hAnsi="仿宋" w:cs="宋体" w:hint="eastAsia"/>
          <w:kern w:val="0"/>
          <w:sz w:val="32"/>
          <w:szCs w:val="32"/>
        </w:rPr>
        <w:t>；</w:t>
      </w:r>
    </w:p>
    <w:p w:rsidR="0068496D" w:rsidRPr="00B72B8F" w:rsidRDefault="00A87AB4" w:rsidP="00B72B8F">
      <w:pPr>
        <w:widowControl/>
        <w:shd w:val="solid" w:color="FFFFFF" w:fill="auto"/>
        <w:autoSpaceDN w:val="0"/>
        <w:spacing w:line="520" w:lineRule="exact"/>
        <w:ind w:firstLineChars="200" w:firstLine="640"/>
        <w:jc w:val="left"/>
        <w:rPr>
          <w:rFonts w:ascii="仿宋" w:eastAsia="仿宋" w:hAnsi="仿宋" w:cs="宋体"/>
          <w:kern w:val="0"/>
          <w:sz w:val="32"/>
          <w:szCs w:val="32"/>
        </w:rPr>
      </w:pPr>
      <w:r w:rsidRPr="00B72B8F">
        <w:rPr>
          <w:rFonts w:ascii="仿宋" w:eastAsia="仿宋" w:hAnsi="仿宋" w:cs="宋体" w:hint="eastAsia"/>
          <w:kern w:val="0"/>
          <w:sz w:val="32"/>
          <w:szCs w:val="32"/>
        </w:rPr>
        <w:t>3.其他方面：积极参加各级各类学术活动和专业实践活动；尊敬师长，上课/实验/专业实践过程中没有无故迟到早退；积极主动参加各培养单位、研究生院和学校组织的各类党团活动、文体活动、公益活动等。</w:t>
      </w:r>
    </w:p>
    <w:p w:rsidR="0068496D" w:rsidRPr="00B72B8F" w:rsidRDefault="00A87AB4" w:rsidP="00B72B8F">
      <w:pPr>
        <w:numPr>
          <w:ilvl w:val="0"/>
          <w:numId w:val="1"/>
        </w:numPr>
        <w:spacing w:line="520" w:lineRule="exact"/>
        <w:ind w:firstLine="555"/>
        <w:rPr>
          <w:rFonts w:ascii="仿宋" w:eastAsia="仿宋" w:hAnsi="仿宋" w:cs="宋体"/>
          <w:kern w:val="0"/>
          <w:sz w:val="32"/>
          <w:szCs w:val="32"/>
        </w:rPr>
      </w:pPr>
      <w:r w:rsidRPr="00B72B8F">
        <w:rPr>
          <w:rFonts w:ascii="仿宋" w:eastAsia="仿宋" w:hAnsi="仿宋" w:cs="宋体"/>
          <w:kern w:val="0"/>
          <w:sz w:val="32"/>
          <w:szCs w:val="32"/>
        </w:rPr>
        <w:t>发展</w:t>
      </w:r>
      <w:proofErr w:type="gramStart"/>
      <w:r w:rsidRPr="00B72B8F">
        <w:rPr>
          <w:rFonts w:ascii="仿宋" w:eastAsia="仿宋" w:hAnsi="仿宋" w:cs="宋体"/>
          <w:kern w:val="0"/>
          <w:sz w:val="32"/>
          <w:szCs w:val="32"/>
        </w:rPr>
        <w:t>性素质</w:t>
      </w:r>
      <w:proofErr w:type="gramEnd"/>
      <w:r w:rsidRPr="00B72B8F">
        <w:rPr>
          <w:rFonts w:ascii="仿宋" w:eastAsia="仿宋" w:hAnsi="仿宋" w:cs="宋体"/>
          <w:kern w:val="0"/>
          <w:sz w:val="32"/>
          <w:szCs w:val="32"/>
        </w:rPr>
        <w:t>测评内容包括</w:t>
      </w:r>
      <w:r w:rsidRPr="00B72B8F">
        <w:rPr>
          <w:rFonts w:ascii="仿宋" w:eastAsia="仿宋" w:hAnsi="仿宋" w:cs="宋体" w:hint="eastAsia"/>
          <w:kern w:val="0"/>
          <w:sz w:val="32"/>
          <w:szCs w:val="32"/>
        </w:rPr>
        <w:t>加分项目和扣分项目两类。</w:t>
      </w:r>
    </w:p>
    <w:p w:rsidR="0068496D" w:rsidRPr="00B72B8F" w:rsidRDefault="00A87AB4" w:rsidP="00B72B8F">
      <w:pPr>
        <w:numPr>
          <w:ilvl w:val="255"/>
          <w:numId w:val="0"/>
        </w:numPr>
        <w:spacing w:line="520" w:lineRule="exact"/>
        <w:rPr>
          <w:rFonts w:ascii="仿宋" w:eastAsia="仿宋" w:hAnsi="仿宋" w:cs="宋体"/>
          <w:kern w:val="0"/>
          <w:sz w:val="32"/>
          <w:szCs w:val="32"/>
        </w:rPr>
      </w:pPr>
      <w:r w:rsidRPr="00B72B8F">
        <w:rPr>
          <w:rFonts w:ascii="仿宋" w:eastAsia="仿宋" w:hAnsi="仿宋" w:cs="宋体" w:hint="eastAsia"/>
          <w:kern w:val="0"/>
          <w:sz w:val="32"/>
          <w:szCs w:val="32"/>
        </w:rPr>
        <w:t>其中，加分项目包含</w:t>
      </w:r>
      <w:r w:rsidRPr="00B72B8F">
        <w:rPr>
          <w:rFonts w:ascii="仿宋" w:eastAsia="仿宋" w:hAnsi="仿宋" w:cs="宋体"/>
          <w:kern w:val="0"/>
          <w:sz w:val="32"/>
          <w:szCs w:val="32"/>
        </w:rPr>
        <w:t>科技创新</w:t>
      </w:r>
      <w:r w:rsidRPr="00B72B8F">
        <w:rPr>
          <w:rFonts w:ascii="仿宋" w:eastAsia="仿宋" w:hAnsi="仿宋" w:cs="宋体" w:hint="eastAsia"/>
          <w:kern w:val="0"/>
          <w:sz w:val="32"/>
          <w:szCs w:val="32"/>
        </w:rPr>
        <w:t>创业、</w:t>
      </w:r>
      <w:r w:rsidRPr="00B72B8F">
        <w:rPr>
          <w:rFonts w:ascii="仿宋" w:eastAsia="仿宋" w:hAnsi="仿宋" w:cs="宋体"/>
          <w:kern w:val="0"/>
          <w:sz w:val="32"/>
          <w:szCs w:val="32"/>
        </w:rPr>
        <w:t>社会实践、</w:t>
      </w:r>
      <w:r w:rsidRPr="00B72B8F">
        <w:rPr>
          <w:rFonts w:ascii="仿宋" w:eastAsia="仿宋" w:hAnsi="仿宋" w:cs="宋体" w:hint="eastAsia"/>
          <w:kern w:val="0"/>
          <w:sz w:val="32"/>
          <w:szCs w:val="32"/>
        </w:rPr>
        <w:t>学生干部、社团服务、</w:t>
      </w:r>
      <w:r w:rsidRPr="00B72B8F">
        <w:rPr>
          <w:rFonts w:ascii="仿宋" w:eastAsia="仿宋" w:hAnsi="仿宋" w:cs="宋体"/>
          <w:kern w:val="0"/>
          <w:sz w:val="32"/>
          <w:szCs w:val="32"/>
        </w:rPr>
        <w:t>志愿服务、</w:t>
      </w:r>
      <w:r w:rsidRPr="00B72B8F">
        <w:rPr>
          <w:rFonts w:ascii="仿宋" w:eastAsia="仿宋" w:hAnsi="仿宋" w:cs="宋体" w:hint="eastAsia"/>
          <w:kern w:val="0"/>
          <w:sz w:val="32"/>
          <w:szCs w:val="32"/>
        </w:rPr>
        <w:t>课外</w:t>
      </w:r>
      <w:r w:rsidRPr="00B72B8F">
        <w:rPr>
          <w:rFonts w:ascii="仿宋" w:eastAsia="仿宋" w:hAnsi="仿宋" w:cs="宋体"/>
          <w:kern w:val="0"/>
          <w:sz w:val="32"/>
          <w:szCs w:val="32"/>
        </w:rPr>
        <w:t>文体</w:t>
      </w:r>
      <w:r w:rsidRPr="00B72B8F">
        <w:rPr>
          <w:rFonts w:ascii="仿宋" w:eastAsia="仿宋" w:hAnsi="仿宋" w:cs="宋体" w:hint="eastAsia"/>
          <w:kern w:val="0"/>
          <w:sz w:val="32"/>
          <w:szCs w:val="32"/>
        </w:rPr>
        <w:t>竞赛、艺术修养、劳动实践</w:t>
      </w:r>
      <w:r w:rsidRPr="00B72B8F">
        <w:rPr>
          <w:rFonts w:ascii="仿宋" w:eastAsia="仿宋" w:hAnsi="仿宋" w:cs="宋体"/>
          <w:kern w:val="0"/>
          <w:sz w:val="32"/>
          <w:szCs w:val="32"/>
        </w:rPr>
        <w:t>等情况</w:t>
      </w:r>
      <w:r w:rsidRPr="00B72B8F">
        <w:rPr>
          <w:rFonts w:ascii="仿宋" w:eastAsia="仿宋" w:hAnsi="仿宋" w:cs="宋体" w:hint="eastAsia"/>
          <w:kern w:val="0"/>
          <w:sz w:val="32"/>
          <w:szCs w:val="32"/>
        </w:rPr>
        <w:t>；扣分项目包含违规违纪，思想品德、行为举止不妥，发布不良言论等方面。</w:t>
      </w:r>
    </w:p>
    <w:p w:rsidR="00B72B8F" w:rsidRPr="00B72B8F" w:rsidRDefault="00B72B8F" w:rsidP="00B72B8F">
      <w:pPr>
        <w:numPr>
          <w:ilvl w:val="255"/>
          <w:numId w:val="0"/>
        </w:numPr>
        <w:spacing w:line="520" w:lineRule="exact"/>
        <w:rPr>
          <w:rFonts w:ascii="仿宋" w:eastAsia="仿宋" w:hAnsi="仿宋" w:cs="宋体"/>
          <w:kern w:val="0"/>
          <w:sz w:val="32"/>
          <w:szCs w:val="32"/>
        </w:rPr>
      </w:pPr>
    </w:p>
    <w:p w:rsidR="0068496D" w:rsidRPr="00B72B8F" w:rsidRDefault="00A87AB4" w:rsidP="00B72B8F">
      <w:pPr>
        <w:widowControl/>
        <w:spacing w:line="540" w:lineRule="exact"/>
        <w:jc w:val="center"/>
        <w:rPr>
          <w:rFonts w:ascii="黑体" w:eastAsia="黑体" w:hAnsi="黑体" w:cs="黑体"/>
          <w:kern w:val="0"/>
          <w:sz w:val="32"/>
          <w:szCs w:val="32"/>
        </w:rPr>
      </w:pPr>
      <w:r w:rsidRPr="00B72B8F">
        <w:rPr>
          <w:rFonts w:ascii="黑体" w:eastAsia="黑体" w:hAnsi="黑体" w:cs="黑体" w:hint="eastAsia"/>
          <w:kern w:val="0"/>
          <w:sz w:val="32"/>
          <w:szCs w:val="32"/>
        </w:rPr>
        <w:t>第三章  考核结果</w:t>
      </w:r>
    </w:p>
    <w:p w:rsidR="0068496D" w:rsidRPr="00B72B8F" w:rsidRDefault="00A87AB4" w:rsidP="00B72B8F">
      <w:pPr>
        <w:spacing w:line="540" w:lineRule="exact"/>
        <w:ind w:firstLineChars="200" w:firstLine="643"/>
        <w:rPr>
          <w:rFonts w:ascii="仿宋" w:eastAsia="仿宋" w:hAnsi="仿宋"/>
          <w:kern w:val="0"/>
          <w:sz w:val="32"/>
          <w:szCs w:val="32"/>
        </w:rPr>
      </w:pPr>
      <w:r w:rsidRPr="00B72B8F">
        <w:rPr>
          <w:rFonts w:ascii="仿宋" w:eastAsia="仿宋" w:hAnsi="仿宋" w:cs="宋体" w:hint="eastAsia"/>
          <w:b/>
          <w:kern w:val="0"/>
          <w:sz w:val="32"/>
          <w:szCs w:val="32"/>
        </w:rPr>
        <w:t>第七条</w:t>
      </w:r>
      <w:r w:rsidRPr="00B72B8F">
        <w:rPr>
          <w:rFonts w:ascii="仿宋" w:eastAsia="仿宋" w:hAnsi="仿宋" w:hint="eastAsia"/>
          <w:kern w:val="0"/>
          <w:sz w:val="32"/>
          <w:szCs w:val="32"/>
        </w:rPr>
        <w:t xml:space="preserve"> 研究生德育考核成绩累计超过满分100分的按100分计。若研究生考核成绩达不到60分视为德育考核不合格。</w:t>
      </w:r>
    </w:p>
    <w:p w:rsidR="0068496D" w:rsidRPr="00B72B8F" w:rsidRDefault="00A87AB4" w:rsidP="00B72B8F">
      <w:pPr>
        <w:spacing w:line="540" w:lineRule="exact"/>
        <w:ind w:firstLineChars="200" w:firstLine="643"/>
        <w:rPr>
          <w:rFonts w:ascii="仿宋" w:eastAsia="仿宋" w:hAnsi="仿宋" w:cs="宋体"/>
          <w:kern w:val="0"/>
          <w:sz w:val="32"/>
          <w:szCs w:val="32"/>
        </w:rPr>
      </w:pPr>
      <w:r w:rsidRPr="00B72B8F">
        <w:rPr>
          <w:rFonts w:ascii="仿宋" w:eastAsia="仿宋" w:hAnsi="仿宋" w:cs="宋体" w:hint="eastAsia"/>
          <w:b/>
          <w:kern w:val="0"/>
          <w:sz w:val="32"/>
          <w:szCs w:val="32"/>
        </w:rPr>
        <w:lastRenderedPageBreak/>
        <w:t>第八条</w:t>
      </w:r>
      <w:r w:rsidRPr="00B72B8F">
        <w:rPr>
          <w:rFonts w:ascii="仿宋" w:eastAsia="仿宋" w:hAnsi="仿宋" w:hint="eastAsia"/>
          <w:kern w:val="0"/>
          <w:sz w:val="32"/>
          <w:szCs w:val="32"/>
        </w:rPr>
        <w:t xml:space="preserve"> 研究生德育考核综合测评总分=</w:t>
      </w:r>
      <w:r w:rsidRPr="00B72B8F">
        <w:rPr>
          <w:rFonts w:ascii="仿宋" w:eastAsia="仿宋" w:hAnsi="仿宋" w:cs="宋体" w:hint="eastAsia"/>
          <w:kern w:val="0"/>
          <w:sz w:val="32"/>
          <w:szCs w:val="32"/>
        </w:rPr>
        <w:t>导师、科室</w:t>
      </w:r>
      <w:r w:rsidRPr="00B72B8F">
        <w:rPr>
          <w:rFonts w:ascii="仿宋" w:eastAsia="仿宋" w:hAnsi="仿宋" w:cs="宋体"/>
          <w:kern w:val="0"/>
          <w:sz w:val="32"/>
          <w:szCs w:val="32"/>
        </w:rPr>
        <w:t>/</w:t>
      </w:r>
      <w:r w:rsidRPr="00B72B8F">
        <w:rPr>
          <w:rFonts w:ascii="仿宋" w:eastAsia="仿宋" w:hAnsi="仿宋" w:cs="宋体" w:hint="eastAsia"/>
          <w:kern w:val="0"/>
          <w:sz w:val="32"/>
          <w:szCs w:val="32"/>
        </w:rPr>
        <w:t>教研室和各研究生培养单位三个层面的平均分 + 加分项目-扣分项目。</w:t>
      </w:r>
    </w:p>
    <w:p w:rsidR="0068496D" w:rsidRPr="00B72B8F" w:rsidRDefault="00A87AB4" w:rsidP="00B72B8F">
      <w:pPr>
        <w:spacing w:line="540" w:lineRule="exact"/>
        <w:ind w:firstLineChars="200" w:firstLine="640"/>
        <w:rPr>
          <w:rFonts w:ascii="仿宋" w:eastAsia="仿宋" w:hAnsi="仿宋"/>
          <w:kern w:val="0"/>
          <w:sz w:val="32"/>
          <w:szCs w:val="32"/>
        </w:rPr>
      </w:pPr>
      <w:r w:rsidRPr="00B72B8F">
        <w:rPr>
          <w:rFonts w:ascii="仿宋" w:eastAsia="仿宋" w:hAnsi="仿宋" w:cs="宋体" w:hint="eastAsia"/>
          <w:kern w:val="0"/>
          <w:sz w:val="32"/>
          <w:szCs w:val="32"/>
        </w:rPr>
        <w:t>导师、科室/教研室和各研究生培养单位对研究生的</w:t>
      </w:r>
      <w:r w:rsidRPr="00B72B8F">
        <w:rPr>
          <w:rFonts w:ascii="仿宋" w:eastAsia="仿宋" w:hAnsi="仿宋" w:hint="eastAsia"/>
          <w:kern w:val="0"/>
          <w:sz w:val="32"/>
          <w:szCs w:val="32"/>
        </w:rPr>
        <w:t>德育考核满分均为80分，</w:t>
      </w:r>
      <w:r w:rsidRPr="00B72B8F">
        <w:rPr>
          <w:rFonts w:ascii="仿宋" w:eastAsia="仿宋" w:hAnsi="仿宋" w:cs="宋体" w:hint="eastAsia"/>
          <w:kern w:val="0"/>
          <w:sz w:val="32"/>
          <w:szCs w:val="32"/>
        </w:rPr>
        <w:t>其中</w:t>
      </w:r>
      <w:r w:rsidRPr="00B72B8F">
        <w:rPr>
          <w:rFonts w:ascii="仿宋" w:eastAsia="仿宋" w:hAnsi="仿宋" w:hint="eastAsia"/>
          <w:kern w:val="0"/>
          <w:sz w:val="32"/>
          <w:szCs w:val="32"/>
        </w:rPr>
        <w:t>任</w:t>
      </w:r>
      <w:proofErr w:type="gramStart"/>
      <w:r w:rsidRPr="00B72B8F">
        <w:rPr>
          <w:rFonts w:ascii="仿宋" w:eastAsia="仿宋" w:hAnsi="仿宋" w:hint="eastAsia"/>
          <w:kern w:val="0"/>
          <w:sz w:val="32"/>
          <w:szCs w:val="32"/>
        </w:rPr>
        <w:t>一</w:t>
      </w:r>
      <w:proofErr w:type="gramEnd"/>
      <w:r w:rsidRPr="00B72B8F">
        <w:rPr>
          <w:rFonts w:ascii="仿宋" w:eastAsia="仿宋" w:hAnsi="仿宋" w:hint="eastAsia"/>
          <w:kern w:val="0"/>
          <w:sz w:val="32"/>
          <w:szCs w:val="32"/>
        </w:rPr>
        <w:t>层面考核不及格（及格分48分），均视为本学年德育考核不合格。</w:t>
      </w:r>
    </w:p>
    <w:p w:rsidR="0068496D" w:rsidRPr="00B72B8F" w:rsidRDefault="00A87AB4" w:rsidP="00B72B8F">
      <w:pPr>
        <w:spacing w:line="540" w:lineRule="exact"/>
        <w:ind w:firstLineChars="200" w:firstLine="643"/>
        <w:rPr>
          <w:rFonts w:ascii="仿宋" w:eastAsia="仿宋" w:hAnsi="仿宋" w:cs="宋体"/>
          <w:b/>
          <w:kern w:val="0"/>
          <w:sz w:val="32"/>
          <w:szCs w:val="32"/>
        </w:rPr>
      </w:pPr>
      <w:r w:rsidRPr="00B72B8F">
        <w:rPr>
          <w:rFonts w:ascii="仿宋" w:eastAsia="仿宋" w:hAnsi="仿宋" w:cs="宋体"/>
          <w:b/>
          <w:kern w:val="0"/>
          <w:sz w:val="32"/>
          <w:szCs w:val="32"/>
        </w:rPr>
        <w:t>第</w:t>
      </w:r>
      <w:r w:rsidRPr="00B72B8F">
        <w:rPr>
          <w:rFonts w:ascii="仿宋" w:eastAsia="仿宋" w:hAnsi="仿宋" w:cs="宋体" w:hint="eastAsia"/>
          <w:b/>
          <w:kern w:val="0"/>
          <w:sz w:val="32"/>
          <w:szCs w:val="32"/>
        </w:rPr>
        <w:t>九</w:t>
      </w:r>
      <w:r w:rsidRPr="00B72B8F">
        <w:rPr>
          <w:rFonts w:ascii="仿宋" w:eastAsia="仿宋" w:hAnsi="仿宋" w:cs="宋体"/>
          <w:b/>
          <w:kern w:val="0"/>
          <w:sz w:val="32"/>
          <w:szCs w:val="32"/>
        </w:rPr>
        <w:t>条</w:t>
      </w:r>
      <w:r w:rsidRPr="00B72B8F">
        <w:rPr>
          <w:rFonts w:ascii="仿宋" w:eastAsia="仿宋" w:hAnsi="仿宋" w:cs="宋体" w:hint="eastAsia"/>
          <w:b/>
          <w:kern w:val="0"/>
          <w:sz w:val="32"/>
          <w:szCs w:val="32"/>
        </w:rPr>
        <w:t xml:space="preserve"> </w:t>
      </w:r>
      <w:r w:rsidRPr="00B72B8F">
        <w:rPr>
          <w:rFonts w:ascii="仿宋" w:eastAsia="仿宋" w:hAnsi="仿宋" w:cs="宋体" w:hint="eastAsia"/>
          <w:kern w:val="0"/>
          <w:sz w:val="32"/>
          <w:szCs w:val="32"/>
        </w:rPr>
        <w:t>研究生德育考核于每学年期末开展，考核结果经各培养单位公示无异议后最迟于每年秋季学期开学前一周内汇总报</w:t>
      </w:r>
      <w:r w:rsidRPr="00B72B8F">
        <w:rPr>
          <w:rFonts w:ascii="仿宋" w:eastAsia="仿宋" w:hAnsi="仿宋" w:hint="eastAsia"/>
          <w:kern w:val="0"/>
          <w:sz w:val="32"/>
          <w:szCs w:val="32"/>
        </w:rPr>
        <w:t>研究生院</w:t>
      </w:r>
      <w:r w:rsidRPr="00B72B8F">
        <w:rPr>
          <w:rFonts w:ascii="仿宋" w:eastAsia="仿宋" w:hAnsi="仿宋" w:cs="宋体"/>
          <w:kern w:val="0"/>
          <w:sz w:val="32"/>
          <w:szCs w:val="32"/>
        </w:rPr>
        <w:t>。毕业学年的</w:t>
      </w:r>
      <w:r w:rsidRPr="00B72B8F">
        <w:rPr>
          <w:rFonts w:ascii="仿宋" w:eastAsia="仿宋" w:hAnsi="仿宋" w:cs="宋体" w:hint="eastAsia"/>
          <w:kern w:val="0"/>
          <w:sz w:val="32"/>
          <w:szCs w:val="32"/>
        </w:rPr>
        <w:t>德育考核</w:t>
      </w:r>
      <w:r w:rsidRPr="00B72B8F">
        <w:rPr>
          <w:rFonts w:ascii="仿宋" w:eastAsia="仿宋" w:hAnsi="仿宋" w:cs="宋体"/>
          <w:kern w:val="0"/>
          <w:sz w:val="32"/>
          <w:szCs w:val="32"/>
        </w:rPr>
        <w:t>以研究生毕业鉴定代替</w:t>
      </w:r>
      <w:r w:rsidRPr="00B72B8F">
        <w:rPr>
          <w:rFonts w:ascii="仿宋" w:eastAsia="仿宋" w:hAnsi="仿宋" w:cs="宋体" w:hint="eastAsia"/>
          <w:kern w:val="0"/>
          <w:sz w:val="32"/>
          <w:szCs w:val="32"/>
        </w:rPr>
        <w:t>。</w:t>
      </w:r>
    </w:p>
    <w:p w:rsidR="0068496D" w:rsidRPr="00B72B8F" w:rsidRDefault="00A87AB4" w:rsidP="00B72B8F">
      <w:pPr>
        <w:spacing w:line="540" w:lineRule="exact"/>
        <w:ind w:firstLineChars="200" w:firstLine="643"/>
        <w:rPr>
          <w:rFonts w:ascii="仿宋" w:eastAsia="仿宋" w:hAnsi="仿宋" w:cs="宋体"/>
          <w:kern w:val="0"/>
          <w:sz w:val="32"/>
          <w:szCs w:val="32"/>
        </w:rPr>
      </w:pPr>
      <w:r w:rsidRPr="00B72B8F">
        <w:rPr>
          <w:rFonts w:ascii="仿宋" w:eastAsia="仿宋" w:hAnsi="仿宋" w:cs="宋体"/>
          <w:b/>
          <w:kern w:val="0"/>
          <w:sz w:val="32"/>
          <w:szCs w:val="32"/>
        </w:rPr>
        <w:t>第</w:t>
      </w:r>
      <w:r w:rsidRPr="00B72B8F">
        <w:rPr>
          <w:rFonts w:ascii="仿宋" w:eastAsia="仿宋" w:hAnsi="仿宋" w:cs="宋体" w:hint="eastAsia"/>
          <w:b/>
          <w:kern w:val="0"/>
          <w:sz w:val="32"/>
          <w:szCs w:val="32"/>
        </w:rPr>
        <w:t>十</w:t>
      </w:r>
      <w:r w:rsidRPr="00B72B8F">
        <w:rPr>
          <w:rFonts w:ascii="仿宋" w:eastAsia="仿宋" w:hAnsi="仿宋" w:cs="宋体"/>
          <w:b/>
          <w:kern w:val="0"/>
          <w:sz w:val="32"/>
          <w:szCs w:val="32"/>
        </w:rPr>
        <w:t>条</w:t>
      </w:r>
      <w:r w:rsidRPr="00B72B8F">
        <w:rPr>
          <w:rFonts w:ascii="仿宋" w:eastAsia="仿宋" w:hAnsi="仿宋" w:cs="宋体" w:hint="eastAsia"/>
          <w:b/>
          <w:kern w:val="0"/>
          <w:sz w:val="32"/>
          <w:szCs w:val="32"/>
        </w:rPr>
        <w:t xml:space="preserve"> </w:t>
      </w:r>
      <w:r w:rsidRPr="00B72B8F">
        <w:rPr>
          <w:rFonts w:ascii="仿宋" w:eastAsia="仿宋" w:hAnsi="仿宋" w:cs="宋体"/>
          <w:kern w:val="0"/>
          <w:sz w:val="32"/>
          <w:szCs w:val="32"/>
        </w:rPr>
        <w:t>参加</w:t>
      </w:r>
      <w:r w:rsidRPr="00B72B8F">
        <w:rPr>
          <w:rFonts w:ascii="仿宋" w:eastAsia="仿宋" w:hAnsi="仿宋" w:cs="宋体" w:hint="eastAsia"/>
          <w:kern w:val="0"/>
          <w:sz w:val="32"/>
          <w:szCs w:val="32"/>
        </w:rPr>
        <w:t>德育考核</w:t>
      </w:r>
      <w:r w:rsidRPr="00B72B8F">
        <w:rPr>
          <w:rFonts w:ascii="仿宋" w:eastAsia="仿宋" w:hAnsi="仿宋" w:cs="宋体"/>
          <w:kern w:val="0"/>
          <w:sz w:val="32"/>
          <w:szCs w:val="32"/>
        </w:rPr>
        <w:t>的研究生填写《</w:t>
      </w:r>
      <w:r w:rsidRPr="00B72B8F">
        <w:rPr>
          <w:rFonts w:ascii="仿宋" w:eastAsia="仿宋" w:hAnsi="仿宋" w:cs="宋体" w:hint="eastAsia"/>
          <w:kern w:val="0"/>
          <w:sz w:val="32"/>
          <w:szCs w:val="32"/>
        </w:rPr>
        <w:t>遵义医科</w:t>
      </w:r>
      <w:r w:rsidRPr="00B72B8F">
        <w:rPr>
          <w:rFonts w:ascii="仿宋" w:eastAsia="仿宋" w:hAnsi="仿宋" w:cs="宋体"/>
          <w:kern w:val="0"/>
          <w:sz w:val="32"/>
          <w:szCs w:val="32"/>
        </w:rPr>
        <w:t>大学研究生</w:t>
      </w:r>
      <w:r w:rsidRPr="00B72B8F">
        <w:rPr>
          <w:rFonts w:ascii="仿宋" w:eastAsia="仿宋" w:hAnsi="仿宋" w:cs="宋体" w:hint="eastAsia"/>
          <w:kern w:val="0"/>
          <w:sz w:val="32"/>
          <w:szCs w:val="32"/>
        </w:rPr>
        <w:t>德育考核</w:t>
      </w:r>
      <w:r w:rsidRPr="00B72B8F">
        <w:rPr>
          <w:rFonts w:ascii="仿宋" w:eastAsia="仿宋" w:hAnsi="仿宋" w:cs="宋体"/>
          <w:kern w:val="0"/>
          <w:sz w:val="32"/>
          <w:szCs w:val="32"/>
        </w:rPr>
        <w:t>表》，</w:t>
      </w:r>
      <w:r w:rsidRPr="00B72B8F">
        <w:rPr>
          <w:rFonts w:ascii="仿宋" w:eastAsia="仿宋" w:hAnsi="仿宋" w:cs="宋体" w:hint="eastAsia"/>
          <w:kern w:val="0"/>
          <w:sz w:val="32"/>
          <w:szCs w:val="32"/>
        </w:rPr>
        <w:t>考核</w:t>
      </w:r>
      <w:r w:rsidRPr="00B72B8F">
        <w:rPr>
          <w:rFonts w:ascii="仿宋" w:eastAsia="仿宋" w:hAnsi="仿宋" w:cs="宋体"/>
          <w:kern w:val="0"/>
          <w:sz w:val="32"/>
          <w:szCs w:val="32"/>
        </w:rPr>
        <w:t>表存入本人档案。</w:t>
      </w:r>
    </w:p>
    <w:p w:rsidR="0068496D" w:rsidRPr="00B72B8F" w:rsidRDefault="00A87AB4" w:rsidP="00B72B8F">
      <w:pPr>
        <w:spacing w:line="540" w:lineRule="exact"/>
        <w:ind w:firstLineChars="200" w:firstLine="643"/>
        <w:rPr>
          <w:rFonts w:ascii="仿宋" w:eastAsia="仿宋" w:hAnsi="仿宋" w:cs="宋体"/>
          <w:kern w:val="0"/>
          <w:sz w:val="32"/>
          <w:szCs w:val="32"/>
        </w:rPr>
      </w:pPr>
      <w:r w:rsidRPr="00B72B8F">
        <w:rPr>
          <w:rFonts w:ascii="仿宋" w:eastAsia="仿宋" w:hAnsi="仿宋" w:cs="宋体"/>
          <w:b/>
          <w:kern w:val="0"/>
          <w:sz w:val="32"/>
          <w:szCs w:val="32"/>
        </w:rPr>
        <w:t>第十</w:t>
      </w:r>
      <w:r w:rsidRPr="00B72B8F">
        <w:rPr>
          <w:rFonts w:ascii="仿宋" w:eastAsia="仿宋" w:hAnsi="仿宋" w:cs="宋体" w:hint="eastAsia"/>
          <w:b/>
          <w:kern w:val="0"/>
          <w:sz w:val="32"/>
          <w:szCs w:val="32"/>
        </w:rPr>
        <w:t>一</w:t>
      </w:r>
      <w:r w:rsidRPr="00B72B8F">
        <w:rPr>
          <w:rFonts w:ascii="仿宋" w:eastAsia="仿宋" w:hAnsi="仿宋" w:cs="宋体"/>
          <w:b/>
          <w:kern w:val="0"/>
          <w:sz w:val="32"/>
          <w:szCs w:val="32"/>
        </w:rPr>
        <w:t>条</w:t>
      </w:r>
      <w:r w:rsidRPr="00B72B8F">
        <w:rPr>
          <w:rFonts w:ascii="仿宋" w:eastAsia="仿宋" w:hAnsi="仿宋" w:cs="宋体" w:hint="eastAsia"/>
          <w:b/>
          <w:kern w:val="0"/>
          <w:sz w:val="32"/>
          <w:szCs w:val="32"/>
        </w:rPr>
        <w:t xml:space="preserve"> </w:t>
      </w:r>
      <w:r w:rsidRPr="00B72B8F">
        <w:rPr>
          <w:rFonts w:ascii="仿宋" w:eastAsia="仿宋" w:hAnsi="仿宋" w:cs="宋体" w:hint="eastAsia"/>
          <w:kern w:val="0"/>
          <w:sz w:val="32"/>
          <w:szCs w:val="32"/>
        </w:rPr>
        <w:t>研究生德育考核结果与</w:t>
      </w:r>
      <w:r w:rsidRPr="00B72B8F">
        <w:rPr>
          <w:rFonts w:ascii="仿宋" w:eastAsia="仿宋" w:hAnsi="仿宋" w:cs="宋体"/>
          <w:kern w:val="0"/>
          <w:sz w:val="32"/>
          <w:szCs w:val="32"/>
        </w:rPr>
        <w:t>研究生各类奖学金、优秀先进评比挂钩，测评结果为</w:t>
      </w:r>
      <w:r w:rsidRPr="00B72B8F">
        <w:rPr>
          <w:rFonts w:ascii="仿宋" w:eastAsia="仿宋" w:hAnsi="仿宋" w:cs="宋体" w:hint="eastAsia"/>
          <w:kern w:val="0"/>
          <w:sz w:val="32"/>
          <w:szCs w:val="32"/>
        </w:rPr>
        <w:t>不合格的</w:t>
      </w:r>
      <w:r w:rsidRPr="00B72B8F">
        <w:rPr>
          <w:rFonts w:ascii="仿宋" w:eastAsia="仿宋" w:hAnsi="仿宋" w:cs="宋体"/>
          <w:kern w:val="0"/>
          <w:sz w:val="32"/>
          <w:szCs w:val="32"/>
        </w:rPr>
        <w:t>研究生不得参加各类奖学金</w:t>
      </w:r>
      <w:r w:rsidRPr="00B72B8F">
        <w:rPr>
          <w:rFonts w:ascii="仿宋" w:eastAsia="仿宋" w:hAnsi="仿宋" w:cs="宋体" w:hint="eastAsia"/>
          <w:kern w:val="0"/>
          <w:sz w:val="32"/>
          <w:szCs w:val="32"/>
        </w:rPr>
        <w:t>及</w:t>
      </w:r>
      <w:r w:rsidRPr="00B72B8F">
        <w:rPr>
          <w:rFonts w:ascii="仿宋" w:eastAsia="仿宋" w:hAnsi="仿宋" w:cs="宋体"/>
          <w:kern w:val="0"/>
          <w:sz w:val="32"/>
          <w:szCs w:val="32"/>
        </w:rPr>
        <w:t>优秀先进的评比。</w:t>
      </w:r>
    </w:p>
    <w:p w:rsidR="00A87AB4" w:rsidRPr="00B72B8F" w:rsidRDefault="00A87AB4" w:rsidP="00B72B8F">
      <w:pPr>
        <w:spacing w:line="540" w:lineRule="exact"/>
        <w:ind w:firstLineChars="200" w:firstLine="640"/>
        <w:rPr>
          <w:rFonts w:ascii="仿宋" w:eastAsia="仿宋" w:hAnsi="仿宋" w:cs="宋体"/>
          <w:kern w:val="0"/>
          <w:sz w:val="32"/>
          <w:szCs w:val="32"/>
        </w:rPr>
      </w:pPr>
    </w:p>
    <w:p w:rsidR="0068496D" w:rsidRPr="00B72B8F" w:rsidRDefault="00A87AB4" w:rsidP="00B72B8F">
      <w:pPr>
        <w:widowControl/>
        <w:spacing w:line="540" w:lineRule="exact"/>
        <w:jc w:val="center"/>
        <w:rPr>
          <w:rFonts w:ascii="黑体" w:eastAsia="黑体" w:hAnsi="黑体" w:cs="黑体"/>
          <w:kern w:val="0"/>
          <w:sz w:val="32"/>
          <w:szCs w:val="32"/>
        </w:rPr>
      </w:pPr>
      <w:r w:rsidRPr="00B72B8F">
        <w:rPr>
          <w:rFonts w:ascii="黑体" w:eastAsia="黑体" w:hAnsi="黑体" w:cs="黑体" w:hint="eastAsia"/>
          <w:kern w:val="0"/>
          <w:sz w:val="32"/>
          <w:szCs w:val="32"/>
        </w:rPr>
        <w:t>第四章  附  则</w:t>
      </w:r>
    </w:p>
    <w:p w:rsidR="0068496D" w:rsidRPr="00B72B8F" w:rsidRDefault="00A87AB4" w:rsidP="00B72B8F">
      <w:pPr>
        <w:spacing w:line="540" w:lineRule="exact"/>
        <w:ind w:firstLineChars="200" w:firstLine="643"/>
        <w:rPr>
          <w:rFonts w:ascii="仿宋" w:eastAsia="仿宋" w:hAnsi="仿宋" w:cs="宋体"/>
          <w:kern w:val="0"/>
          <w:sz w:val="32"/>
          <w:szCs w:val="32"/>
        </w:rPr>
      </w:pPr>
      <w:r w:rsidRPr="00B72B8F">
        <w:rPr>
          <w:rFonts w:ascii="仿宋" w:eastAsia="仿宋" w:hAnsi="仿宋" w:cs="宋体"/>
          <w:b/>
          <w:kern w:val="0"/>
          <w:sz w:val="32"/>
          <w:szCs w:val="32"/>
        </w:rPr>
        <w:t>第十</w:t>
      </w:r>
      <w:r w:rsidRPr="00B72B8F">
        <w:rPr>
          <w:rFonts w:ascii="仿宋" w:eastAsia="仿宋" w:hAnsi="仿宋" w:cs="宋体" w:hint="eastAsia"/>
          <w:b/>
          <w:kern w:val="0"/>
          <w:sz w:val="32"/>
          <w:szCs w:val="32"/>
        </w:rPr>
        <w:t>二</w:t>
      </w:r>
      <w:r w:rsidRPr="00B72B8F">
        <w:rPr>
          <w:rFonts w:ascii="仿宋" w:eastAsia="仿宋" w:hAnsi="仿宋" w:cs="宋体"/>
          <w:b/>
          <w:kern w:val="0"/>
          <w:sz w:val="32"/>
          <w:szCs w:val="32"/>
        </w:rPr>
        <w:t>条</w:t>
      </w:r>
      <w:r w:rsidRPr="00B72B8F">
        <w:rPr>
          <w:rFonts w:ascii="仿宋" w:eastAsia="仿宋" w:hAnsi="仿宋" w:cs="宋体" w:hint="eastAsia"/>
          <w:kern w:val="0"/>
          <w:sz w:val="32"/>
          <w:szCs w:val="32"/>
        </w:rPr>
        <w:t xml:space="preserve"> </w:t>
      </w:r>
      <w:r w:rsidRPr="00B72B8F">
        <w:rPr>
          <w:rFonts w:ascii="仿宋" w:eastAsia="仿宋" w:hAnsi="仿宋" w:cs="宋体"/>
          <w:kern w:val="0"/>
          <w:sz w:val="32"/>
          <w:szCs w:val="32"/>
        </w:rPr>
        <w:t>本办法自颁布之日起执行</w:t>
      </w:r>
      <w:r w:rsidRPr="00B72B8F">
        <w:rPr>
          <w:rFonts w:ascii="仿宋" w:eastAsia="仿宋" w:hAnsi="仿宋" w:cs="宋体" w:hint="eastAsia"/>
          <w:kern w:val="0"/>
          <w:sz w:val="32"/>
          <w:szCs w:val="32"/>
        </w:rPr>
        <w:t>，同等学力学生参照执行。本办法</w:t>
      </w:r>
      <w:r w:rsidRPr="00B72B8F">
        <w:rPr>
          <w:rFonts w:ascii="仿宋" w:eastAsia="仿宋" w:hAnsi="仿宋" w:cs="宋体"/>
          <w:kern w:val="0"/>
          <w:sz w:val="32"/>
          <w:szCs w:val="32"/>
        </w:rPr>
        <w:t>由</w:t>
      </w:r>
      <w:r w:rsidRPr="00B72B8F">
        <w:rPr>
          <w:rFonts w:ascii="仿宋" w:eastAsia="仿宋" w:hAnsi="仿宋" w:cs="宋体" w:hint="eastAsia"/>
          <w:kern w:val="0"/>
          <w:sz w:val="32"/>
          <w:szCs w:val="32"/>
        </w:rPr>
        <w:t>研究生院</w:t>
      </w:r>
      <w:r w:rsidRPr="00B72B8F">
        <w:rPr>
          <w:rFonts w:ascii="仿宋" w:eastAsia="仿宋" w:hAnsi="仿宋" w:cs="宋体"/>
          <w:kern w:val="0"/>
          <w:sz w:val="32"/>
          <w:szCs w:val="32"/>
        </w:rPr>
        <w:t>负责解释，各研究生培养单位研究生</w:t>
      </w:r>
      <w:r w:rsidRPr="00B72B8F">
        <w:rPr>
          <w:rFonts w:ascii="仿宋" w:eastAsia="仿宋" w:hAnsi="仿宋" w:cs="宋体" w:hint="eastAsia"/>
          <w:kern w:val="0"/>
          <w:sz w:val="32"/>
          <w:szCs w:val="32"/>
        </w:rPr>
        <w:t>德育考核</w:t>
      </w:r>
      <w:r w:rsidRPr="00B72B8F">
        <w:rPr>
          <w:rFonts w:ascii="仿宋" w:eastAsia="仿宋" w:hAnsi="仿宋" w:cs="宋体"/>
          <w:kern w:val="0"/>
          <w:sz w:val="32"/>
          <w:szCs w:val="32"/>
        </w:rPr>
        <w:t>工作领导小组负责具体实施。</w:t>
      </w:r>
    </w:p>
    <w:p w:rsidR="0068496D" w:rsidRPr="00B72B8F" w:rsidRDefault="0068496D" w:rsidP="00B72B8F">
      <w:pPr>
        <w:spacing w:line="240" w:lineRule="exact"/>
        <w:ind w:firstLineChars="200" w:firstLine="640"/>
        <w:rPr>
          <w:rFonts w:ascii="仿宋" w:eastAsia="仿宋" w:hAnsi="仿宋" w:cs="宋体"/>
          <w:kern w:val="0"/>
          <w:sz w:val="32"/>
          <w:szCs w:val="32"/>
        </w:rPr>
      </w:pPr>
    </w:p>
    <w:p w:rsidR="0068496D" w:rsidRPr="00B72B8F" w:rsidRDefault="00A87AB4" w:rsidP="00B72B8F">
      <w:pPr>
        <w:spacing w:line="540" w:lineRule="exact"/>
        <w:ind w:firstLineChars="200" w:firstLine="640"/>
        <w:rPr>
          <w:rFonts w:ascii="仿宋" w:eastAsia="仿宋" w:hAnsi="仿宋" w:cs="宋体"/>
          <w:kern w:val="0"/>
          <w:sz w:val="32"/>
          <w:szCs w:val="32"/>
        </w:rPr>
      </w:pPr>
      <w:r w:rsidRPr="00B72B8F">
        <w:rPr>
          <w:rFonts w:ascii="仿宋" w:eastAsia="仿宋" w:hAnsi="仿宋" w:cs="宋体" w:hint="eastAsia"/>
          <w:kern w:val="0"/>
          <w:sz w:val="32"/>
          <w:szCs w:val="32"/>
        </w:rPr>
        <w:t>附件：遵义医科大学研究生德育考核量化指标</w:t>
      </w:r>
    </w:p>
    <w:p w:rsidR="00A87AB4" w:rsidRPr="00B72B8F" w:rsidRDefault="00A87AB4" w:rsidP="00B72B8F">
      <w:pPr>
        <w:spacing w:line="540" w:lineRule="exact"/>
        <w:rPr>
          <w:rFonts w:ascii="仿宋" w:eastAsia="仿宋" w:hAnsi="仿宋"/>
          <w:sz w:val="32"/>
          <w:szCs w:val="32"/>
        </w:rPr>
      </w:pPr>
    </w:p>
    <w:p w:rsidR="00B72B8F" w:rsidRPr="00B72B8F" w:rsidRDefault="00B72B8F" w:rsidP="00B72B8F">
      <w:pPr>
        <w:spacing w:line="540" w:lineRule="exact"/>
        <w:rPr>
          <w:rFonts w:ascii="仿宋" w:eastAsia="仿宋" w:hAnsi="仿宋"/>
          <w:sz w:val="32"/>
          <w:szCs w:val="32"/>
        </w:rPr>
      </w:pPr>
    </w:p>
    <w:p w:rsidR="00B72B8F" w:rsidRPr="00B72B8F" w:rsidRDefault="00B72B8F" w:rsidP="00B72B8F">
      <w:pPr>
        <w:spacing w:line="540" w:lineRule="exact"/>
        <w:rPr>
          <w:rFonts w:ascii="仿宋" w:eastAsia="仿宋" w:hAnsi="仿宋"/>
          <w:sz w:val="32"/>
          <w:szCs w:val="32"/>
        </w:rPr>
      </w:pPr>
    </w:p>
    <w:p w:rsidR="00A87AB4" w:rsidRPr="00B72B8F" w:rsidRDefault="00A87AB4" w:rsidP="00A87AB4">
      <w:pPr>
        <w:spacing w:line="400" w:lineRule="exact"/>
        <w:rPr>
          <w:rFonts w:ascii="仿宋" w:eastAsia="仿宋" w:hAnsi="仿宋"/>
          <w:sz w:val="28"/>
          <w:szCs w:val="28"/>
        </w:rPr>
      </w:pPr>
      <w:r w:rsidRPr="00B72B8F">
        <w:rPr>
          <w:rFonts w:ascii="宋体" w:cs="宋体"/>
          <w:noProof/>
          <w:kern w:val="0"/>
          <w:sz w:val="20"/>
          <w:szCs w:val="20"/>
        </w:rPr>
        <mc:AlternateContent>
          <mc:Choice Requires="wps">
            <w:drawing>
              <wp:anchor distT="4294967295" distB="4294967295" distL="114300" distR="114300" simplePos="0" relativeHeight="251659264" behindDoc="0" locked="0" layoutInCell="1" allowOverlap="1" wp14:anchorId="6C3DCE06" wp14:editId="1A15AD19">
                <wp:simplePos x="0" y="0"/>
                <wp:positionH relativeFrom="column">
                  <wp:posOffset>-11430</wp:posOffset>
                </wp:positionH>
                <wp:positionV relativeFrom="paragraph">
                  <wp:posOffset>8254</wp:posOffset>
                </wp:positionV>
                <wp:extent cx="5602605" cy="0"/>
                <wp:effectExtent l="0" t="0" r="1714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pt" to="44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KuLgIAADQ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" strokeweight="1.5pt"/>
            </w:pict>
          </mc:Fallback>
        </mc:AlternateContent>
      </w:r>
      <w:r w:rsidRPr="00B72B8F">
        <w:rPr>
          <w:rFonts w:ascii="仿宋" w:eastAsia="仿宋" w:hAnsi="仿宋" w:hint="eastAsia"/>
          <w:sz w:val="28"/>
          <w:szCs w:val="28"/>
        </w:rPr>
        <w:t xml:space="preserve">遵义医科大学办公室                  </w:t>
      </w:r>
      <w:r w:rsidRPr="00B72B8F">
        <w:rPr>
          <w:rFonts w:ascii="仿宋" w:eastAsia="仿宋" w:hAnsi="仿宋"/>
          <w:sz w:val="28"/>
          <w:szCs w:val="28"/>
        </w:rPr>
        <w:t xml:space="preserve">     </w:t>
      </w:r>
      <w:r w:rsidRPr="00B72B8F">
        <w:rPr>
          <w:rFonts w:ascii="仿宋" w:eastAsia="仿宋" w:hAnsi="仿宋" w:hint="eastAsia"/>
          <w:sz w:val="28"/>
          <w:szCs w:val="28"/>
        </w:rPr>
        <w:t>2021年8月2</w:t>
      </w:r>
      <w:r w:rsidRPr="00B72B8F">
        <w:rPr>
          <w:rFonts w:ascii="仿宋" w:eastAsia="仿宋" w:hAnsi="仿宋"/>
          <w:sz w:val="28"/>
          <w:szCs w:val="28"/>
        </w:rPr>
        <w:t>3</w:t>
      </w:r>
      <w:r w:rsidRPr="00B72B8F">
        <w:rPr>
          <w:rFonts w:ascii="仿宋" w:eastAsia="仿宋" w:hAnsi="仿宋" w:hint="eastAsia"/>
          <w:sz w:val="28"/>
          <w:szCs w:val="28"/>
        </w:rPr>
        <w:t>日印发</w:t>
      </w:r>
    </w:p>
    <w:p w:rsidR="0068496D" w:rsidRPr="00B72B8F" w:rsidRDefault="00A87AB4" w:rsidP="00B72B8F">
      <w:pPr>
        <w:spacing w:line="558" w:lineRule="exact"/>
        <w:ind w:leftChars="2200" w:left="4620" w:firstLineChars="1100" w:firstLine="2200"/>
        <w:rPr>
          <w:rFonts w:ascii="仿宋" w:eastAsia="仿宋" w:hAnsi="仿宋"/>
          <w:sz w:val="28"/>
          <w:szCs w:val="28"/>
        </w:rPr>
      </w:pPr>
      <w:r w:rsidRPr="00B72B8F">
        <w:rPr>
          <w:rFonts w:ascii="宋体" w:cs="宋体"/>
          <w:noProof/>
          <w:kern w:val="0"/>
          <w:sz w:val="20"/>
          <w:szCs w:val="20"/>
        </w:rPr>
        <mc:AlternateContent>
          <mc:Choice Requires="wps">
            <w:drawing>
              <wp:anchor distT="4294967295" distB="4294967295" distL="114300" distR="114300" simplePos="0" relativeHeight="251660288" behindDoc="0" locked="0" layoutInCell="1" allowOverlap="1" wp14:anchorId="4C9E67BB" wp14:editId="73FE4DFE">
                <wp:simplePos x="0" y="0"/>
                <wp:positionH relativeFrom="column">
                  <wp:posOffset>0</wp:posOffset>
                </wp:positionH>
                <wp:positionV relativeFrom="paragraph">
                  <wp:posOffset>15239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gJ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" strokeweight="1.5pt"/>
            </w:pict>
          </mc:Fallback>
        </mc:AlternateContent>
      </w:r>
      <w:r w:rsidRPr="00B72B8F">
        <w:rPr>
          <w:rFonts w:ascii="仿宋" w:eastAsia="仿宋" w:hAnsi="仿宋" w:hint="eastAsia"/>
          <w:sz w:val="28"/>
          <w:szCs w:val="28"/>
        </w:rPr>
        <w:t xml:space="preserve">  </w:t>
      </w:r>
      <w:r w:rsidR="00B72B8F" w:rsidRPr="00B72B8F">
        <w:rPr>
          <w:rFonts w:ascii="仿宋" w:eastAsia="仿宋" w:hAnsi="仿宋" w:hint="eastAsia"/>
          <w:sz w:val="28"/>
          <w:szCs w:val="28"/>
        </w:rPr>
        <w:t xml:space="preserve">　</w:t>
      </w:r>
      <w:r w:rsidRPr="00B72B8F">
        <w:rPr>
          <w:rFonts w:ascii="仿宋" w:eastAsia="仿宋" w:hAnsi="仿宋" w:hint="eastAsia"/>
          <w:sz w:val="28"/>
          <w:szCs w:val="28"/>
        </w:rPr>
        <w:t>共印</w:t>
      </w:r>
      <w:r w:rsidR="00B72B8F" w:rsidRPr="00B72B8F">
        <w:rPr>
          <w:rFonts w:ascii="仿宋" w:eastAsia="仿宋" w:hAnsi="仿宋" w:hint="eastAsia"/>
          <w:sz w:val="28"/>
          <w:szCs w:val="28"/>
        </w:rPr>
        <w:t>4</w:t>
      </w:r>
      <w:r w:rsidRPr="00B72B8F">
        <w:rPr>
          <w:rFonts w:ascii="仿宋" w:eastAsia="仿宋" w:hAnsi="仿宋" w:hint="eastAsia"/>
          <w:sz w:val="28"/>
          <w:szCs w:val="28"/>
        </w:rPr>
        <w:t>份</w:t>
      </w:r>
    </w:p>
    <w:p w:rsidR="009D7DB6" w:rsidRPr="009D7DB6" w:rsidRDefault="009D7DB6" w:rsidP="004D12BE">
      <w:pPr>
        <w:spacing w:line="620" w:lineRule="exact"/>
        <w:jc w:val="left"/>
        <w:rPr>
          <w:rFonts w:ascii="黑体" w:eastAsia="黑体" w:hAnsi="黑体" w:cs="黑体"/>
          <w:bCs/>
          <w:sz w:val="32"/>
          <w:szCs w:val="32"/>
        </w:rPr>
      </w:pPr>
      <w:r w:rsidRPr="009D7DB6">
        <w:rPr>
          <w:rFonts w:ascii="黑体" w:eastAsia="黑体" w:hAnsi="黑体" w:cs="黑体" w:hint="eastAsia"/>
          <w:bCs/>
          <w:sz w:val="32"/>
          <w:szCs w:val="32"/>
        </w:rPr>
        <w:lastRenderedPageBreak/>
        <w:t>附件</w:t>
      </w:r>
    </w:p>
    <w:p w:rsidR="009D7DB6" w:rsidRDefault="009D7DB6" w:rsidP="004D12BE">
      <w:pPr>
        <w:spacing w:line="620" w:lineRule="exact"/>
        <w:jc w:val="center"/>
        <w:rPr>
          <w:rFonts w:ascii="方正小标宋简体" w:eastAsia="方正小标宋简体" w:hAnsi="方正小标宋简体" w:cs="方正小标宋简体"/>
          <w:bCs/>
          <w:sz w:val="44"/>
          <w:szCs w:val="44"/>
        </w:rPr>
      </w:pPr>
      <w:r w:rsidRPr="009D7DB6">
        <w:rPr>
          <w:rFonts w:ascii="方正小标宋简体" w:eastAsia="方正小标宋简体" w:hAnsi="方正小标宋简体" w:cs="方正小标宋简体" w:hint="eastAsia"/>
          <w:bCs/>
          <w:sz w:val="44"/>
          <w:szCs w:val="44"/>
        </w:rPr>
        <w:t>遵义医科大学研究生德育考核量化指标</w:t>
      </w:r>
    </w:p>
    <w:p w:rsidR="004D12BE" w:rsidRPr="009D7DB6" w:rsidRDefault="004D12BE" w:rsidP="004D12BE">
      <w:pPr>
        <w:spacing w:line="620" w:lineRule="exact"/>
        <w:jc w:val="center"/>
        <w:rPr>
          <w:rFonts w:ascii="方正小标宋简体" w:eastAsia="方正小标宋简体" w:hAnsi="方正小标宋简体" w:cs="方正小标宋简体"/>
          <w:bCs/>
          <w:sz w:val="44"/>
          <w:szCs w:val="44"/>
        </w:rPr>
      </w:pPr>
    </w:p>
    <w:p w:rsidR="009D7DB6" w:rsidRPr="009D7DB6" w:rsidRDefault="009D7DB6" w:rsidP="004D12BE">
      <w:pPr>
        <w:spacing w:line="620" w:lineRule="exact"/>
        <w:ind w:firstLineChars="200" w:firstLine="640"/>
        <w:rPr>
          <w:rFonts w:ascii="仿宋_GB2312" w:eastAsia="仿宋_GB2312" w:hAnsi="Calibri"/>
          <w:sz w:val="32"/>
          <w:szCs w:val="32"/>
        </w:rPr>
      </w:pPr>
      <w:r w:rsidRPr="009D7DB6">
        <w:rPr>
          <w:rFonts w:ascii="仿宋" w:eastAsia="仿宋" w:hAnsi="仿宋" w:cs="仿宋" w:hint="eastAsia"/>
          <w:sz w:val="32"/>
          <w:szCs w:val="32"/>
        </w:rPr>
        <w:t>根据《遵义医科大学研究生德育考核办法》，结合我校研究生培养实际，现制定研究生德育量化指标如下：</w:t>
      </w:r>
    </w:p>
    <w:p w:rsidR="009D7DB6" w:rsidRPr="009D7DB6" w:rsidRDefault="009D7DB6" w:rsidP="004D12BE">
      <w:pPr>
        <w:spacing w:line="620" w:lineRule="exact"/>
        <w:ind w:firstLineChars="200" w:firstLine="640"/>
        <w:rPr>
          <w:rFonts w:ascii="黑体" w:eastAsia="黑体" w:hAnsi="黑体" w:cs="黑体"/>
          <w:sz w:val="32"/>
          <w:szCs w:val="32"/>
        </w:rPr>
      </w:pPr>
      <w:r w:rsidRPr="009D7DB6">
        <w:rPr>
          <w:rFonts w:ascii="黑体" w:eastAsia="黑体" w:hAnsi="黑体" w:cs="黑体" w:hint="eastAsia"/>
          <w:sz w:val="32"/>
          <w:szCs w:val="32"/>
        </w:rPr>
        <w:t>一、基础性素质测评（满分80分）</w:t>
      </w:r>
    </w:p>
    <w:p w:rsidR="009D7DB6" w:rsidRPr="009D7DB6" w:rsidRDefault="009D7DB6" w:rsidP="004D12BE">
      <w:pPr>
        <w:widowControl/>
        <w:spacing w:line="620" w:lineRule="exact"/>
        <w:ind w:firstLineChars="200" w:firstLine="643"/>
        <w:jc w:val="left"/>
        <w:rPr>
          <w:rFonts w:ascii="仿宋" w:eastAsia="仿宋" w:hAnsi="仿宋" w:cs="仿宋"/>
          <w:sz w:val="32"/>
          <w:szCs w:val="32"/>
        </w:rPr>
      </w:pPr>
      <w:r w:rsidRPr="009D7DB6">
        <w:rPr>
          <w:rFonts w:ascii="楷体" w:eastAsia="楷体" w:hAnsi="楷体" w:cs="楷体" w:hint="eastAsia"/>
          <w:b/>
          <w:bCs/>
          <w:sz w:val="32"/>
          <w:szCs w:val="32"/>
        </w:rPr>
        <w:t>（一）政治思想：</w:t>
      </w:r>
      <w:r w:rsidRPr="009D7DB6">
        <w:rPr>
          <w:rFonts w:ascii="仿宋" w:eastAsia="仿宋" w:hAnsi="仿宋" w:cs="仿宋" w:hint="eastAsia"/>
          <w:sz w:val="32"/>
          <w:szCs w:val="32"/>
        </w:rPr>
        <w:t>热爱社会主义祖国，拥护中国共产党的领导，努力学习马克思列宁主义、毛泽东思想、中国特色社会主义理论体系、深入学</w:t>
      </w:r>
      <w:proofErr w:type="gramStart"/>
      <w:r w:rsidRPr="009D7DB6">
        <w:rPr>
          <w:rFonts w:ascii="仿宋" w:eastAsia="仿宋" w:hAnsi="仿宋" w:cs="仿宋" w:hint="eastAsia"/>
          <w:sz w:val="32"/>
          <w:szCs w:val="32"/>
        </w:rPr>
        <w:t>习习近</w:t>
      </w:r>
      <w:proofErr w:type="gramEnd"/>
      <w:r w:rsidRPr="009D7DB6">
        <w:rPr>
          <w:rFonts w:ascii="仿宋" w:eastAsia="仿宋" w:hAnsi="仿宋" w:cs="仿宋" w:hint="eastAsia"/>
          <w:sz w:val="32"/>
          <w:szCs w:val="32"/>
        </w:rPr>
        <w:t>平总书记系列重要讲话精神和治国</w:t>
      </w:r>
      <w:proofErr w:type="gramStart"/>
      <w:r w:rsidRPr="009D7DB6">
        <w:rPr>
          <w:rFonts w:ascii="仿宋" w:eastAsia="仿宋" w:hAnsi="仿宋" w:cs="仿宋" w:hint="eastAsia"/>
          <w:sz w:val="32"/>
          <w:szCs w:val="32"/>
        </w:rPr>
        <w:t>理政新理念</w:t>
      </w:r>
      <w:proofErr w:type="gramEnd"/>
      <w:r w:rsidRPr="009D7DB6">
        <w:rPr>
          <w:rFonts w:ascii="仿宋" w:eastAsia="仿宋" w:hAnsi="仿宋" w:cs="仿宋" w:hint="eastAsia"/>
          <w:sz w:val="32"/>
          <w:szCs w:val="32"/>
        </w:rPr>
        <w:t>新思想新战略，坚定中国特色社会主义道路自信、理论自信、制度自信、文化自信，树立中国特色社会主义共同理想，树立爱国主义思想，具有团结统一、爱好和平、勤劳勇敢、自强不息的精神。</w:t>
      </w:r>
    </w:p>
    <w:p w:rsidR="009D7DB6" w:rsidRPr="009D7DB6" w:rsidRDefault="009D7DB6" w:rsidP="004D12BE">
      <w:pPr>
        <w:widowControl/>
        <w:spacing w:line="620" w:lineRule="exact"/>
        <w:ind w:firstLineChars="200" w:firstLine="643"/>
        <w:jc w:val="left"/>
        <w:rPr>
          <w:rFonts w:ascii="仿宋" w:eastAsia="仿宋" w:hAnsi="仿宋" w:cs="仿宋"/>
          <w:sz w:val="32"/>
          <w:szCs w:val="32"/>
        </w:rPr>
      </w:pPr>
      <w:r w:rsidRPr="009D7DB6">
        <w:rPr>
          <w:rFonts w:ascii="楷体" w:eastAsia="楷体" w:hAnsi="楷体" w:cs="楷体" w:hint="eastAsia"/>
          <w:b/>
          <w:bCs/>
          <w:sz w:val="32"/>
          <w:szCs w:val="32"/>
        </w:rPr>
        <w:t>（二）日常行为规范：</w:t>
      </w:r>
      <w:r w:rsidRPr="009D7DB6">
        <w:rPr>
          <w:rFonts w:ascii="仿宋" w:eastAsia="仿宋" w:hAnsi="仿宋" w:cs="仿宋" w:hint="eastAsia"/>
          <w:sz w:val="32"/>
          <w:szCs w:val="32"/>
        </w:rPr>
        <w:t>增强法治观念，遵守宪法、法律、法规，遵守公民道德规范，遵守学校管理制度，具有良好的道德品质和行为习惯；刻苦学习，恪守学术道德规范，按规定完成各培养环节；勇于探索，积极实践，努力掌握现代科学文化知识和专业技能；服从各相关部门的管理，具有较好的团队协作精神；积极锻炼身体，增进身心健康，提高个人修养，主动培养审美情趣。</w:t>
      </w:r>
    </w:p>
    <w:p w:rsidR="009D7DB6" w:rsidRPr="009D7DB6" w:rsidRDefault="009D7DB6" w:rsidP="004D12BE">
      <w:pPr>
        <w:widowControl/>
        <w:spacing w:line="620" w:lineRule="exact"/>
        <w:ind w:firstLineChars="200" w:firstLine="643"/>
        <w:jc w:val="left"/>
        <w:rPr>
          <w:rFonts w:ascii="仿宋" w:eastAsia="仿宋" w:hAnsi="仿宋" w:cs="仿宋"/>
          <w:sz w:val="32"/>
          <w:szCs w:val="32"/>
        </w:rPr>
      </w:pPr>
      <w:r w:rsidRPr="009D7DB6">
        <w:rPr>
          <w:rFonts w:ascii="楷体" w:eastAsia="楷体" w:hAnsi="楷体" w:cs="楷体" w:hint="eastAsia"/>
          <w:b/>
          <w:bCs/>
          <w:sz w:val="32"/>
          <w:szCs w:val="32"/>
        </w:rPr>
        <w:t>（三）其他方面：</w:t>
      </w:r>
      <w:r w:rsidRPr="009D7DB6">
        <w:rPr>
          <w:rFonts w:ascii="仿宋" w:eastAsia="仿宋" w:hAnsi="仿宋" w:cs="仿宋" w:hint="eastAsia"/>
          <w:sz w:val="32"/>
          <w:szCs w:val="32"/>
        </w:rPr>
        <w:t>积极参加各级各类学术活动和专业实践活动；尊敬师长，上课/实验/专业实践过程中</w:t>
      </w:r>
      <w:proofErr w:type="gramStart"/>
      <w:r w:rsidRPr="009D7DB6">
        <w:rPr>
          <w:rFonts w:ascii="仿宋" w:eastAsia="仿宋" w:hAnsi="仿宋" w:cs="仿宋" w:hint="eastAsia"/>
          <w:sz w:val="32"/>
          <w:szCs w:val="32"/>
        </w:rPr>
        <w:t>不</w:t>
      </w:r>
      <w:proofErr w:type="gramEnd"/>
      <w:r w:rsidRPr="009D7DB6">
        <w:rPr>
          <w:rFonts w:ascii="仿宋" w:eastAsia="仿宋" w:hAnsi="仿宋" w:cs="仿宋" w:hint="eastAsia"/>
          <w:sz w:val="32"/>
          <w:szCs w:val="32"/>
        </w:rPr>
        <w:t>无故迟到早退；</w:t>
      </w:r>
      <w:r w:rsidRPr="009D7DB6">
        <w:rPr>
          <w:rFonts w:ascii="仿宋" w:eastAsia="仿宋" w:hAnsi="仿宋" w:cs="仿宋" w:hint="eastAsia"/>
          <w:sz w:val="32"/>
          <w:szCs w:val="32"/>
        </w:rPr>
        <w:lastRenderedPageBreak/>
        <w:t>积极主动参加各培养单位、研究生院和学校组织的各类党团活动、文体活动、公益活动等。</w:t>
      </w:r>
    </w:p>
    <w:p w:rsidR="009D7DB6" w:rsidRPr="009D7DB6" w:rsidRDefault="009D7DB6" w:rsidP="004D12BE">
      <w:pPr>
        <w:numPr>
          <w:ilvl w:val="255"/>
          <w:numId w:val="0"/>
        </w:numPr>
        <w:spacing w:line="620" w:lineRule="exact"/>
        <w:ind w:firstLineChars="200" w:firstLine="640"/>
        <w:rPr>
          <w:rFonts w:ascii="仿宋_GB2312" w:eastAsia="仿宋_GB2312" w:hAnsi="Calibri"/>
          <w:sz w:val="32"/>
          <w:szCs w:val="32"/>
        </w:rPr>
      </w:pPr>
      <w:r w:rsidRPr="009D7DB6">
        <w:rPr>
          <w:rFonts w:ascii="仿宋" w:eastAsia="仿宋" w:hAnsi="仿宋" w:cs="仿宋" w:hint="eastAsia"/>
          <w:sz w:val="32"/>
          <w:szCs w:val="32"/>
        </w:rPr>
        <w:t>导师、科室/教研室、各研究生培养单位根据研究生本人的德育表现个人小结，结合以上内容综合打分。</w:t>
      </w:r>
    </w:p>
    <w:p w:rsidR="009D7DB6" w:rsidRPr="009D7DB6" w:rsidRDefault="009D7DB6" w:rsidP="004D12BE">
      <w:pPr>
        <w:spacing w:line="620" w:lineRule="exact"/>
        <w:ind w:firstLineChars="200" w:firstLine="640"/>
        <w:rPr>
          <w:rFonts w:ascii="黑体" w:eastAsia="黑体" w:hAnsi="黑体" w:cs="黑体"/>
          <w:sz w:val="32"/>
          <w:szCs w:val="32"/>
        </w:rPr>
      </w:pPr>
      <w:r w:rsidRPr="009D7DB6">
        <w:rPr>
          <w:rFonts w:ascii="黑体" w:eastAsia="黑体" w:hAnsi="黑体" w:cs="黑体" w:hint="eastAsia"/>
          <w:sz w:val="32"/>
          <w:szCs w:val="32"/>
        </w:rPr>
        <w:t>二、发展</w:t>
      </w:r>
      <w:proofErr w:type="gramStart"/>
      <w:r w:rsidRPr="009D7DB6">
        <w:rPr>
          <w:rFonts w:ascii="黑体" w:eastAsia="黑体" w:hAnsi="黑体" w:cs="黑体" w:hint="eastAsia"/>
          <w:sz w:val="32"/>
          <w:szCs w:val="32"/>
        </w:rPr>
        <w:t>性素质</w:t>
      </w:r>
      <w:proofErr w:type="gramEnd"/>
      <w:r w:rsidRPr="009D7DB6">
        <w:rPr>
          <w:rFonts w:ascii="黑体" w:eastAsia="黑体" w:hAnsi="黑体" w:cs="黑体" w:hint="eastAsia"/>
          <w:sz w:val="32"/>
          <w:szCs w:val="32"/>
        </w:rPr>
        <w:t>测评</w:t>
      </w:r>
    </w:p>
    <w:p w:rsidR="009D7DB6" w:rsidRPr="009D7DB6" w:rsidRDefault="009D7DB6" w:rsidP="004D12BE">
      <w:pPr>
        <w:widowControl/>
        <w:spacing w:line="620" w:lineRule="exact"/>
        <w:ind w:firstLineChars="200" w:firstLine="643"/>
        <w:jc w:val="left"/>
        <w:rPr>
          <w:rFonts w:ascii="楷体" w:eastAsia="楷体" w:hAnsi="楷体" w:cs="楷体"/>
          <w:b/>
          <w:bCs/>
          <w:sz w:val="32"/>
          <w:szCs w:val="32"/>
        </w:rPr>
      </w:pPr>
      <w:r w:rsidRPr="009D7DB6">
        <w:rPr>
          <w:rFonts w:ascii="楷体" w:eastAsia="楷体" w:hAnsi="楷体" w:cs="楷体" w:hint="eastAsia"/>
          <w:b/>
          <w:bCs/>
          <w:sz w:val="32"/>
          <w:szCs w:val="32"/>
        </w:rPr>
        <w:t>（一）加分项目</w:t>
      </w:r>
    </w:p>
    <w:p w:rsidR="009D7DB6" w:rsidRPr="009D7DB6" w:rsidRDefault="009D7DB6" w:rsidP="004D12BE">
      <w:pPr>
        <w:numPr>
          <w:ilvl w:val="255"/>
          <w:numId w:val="0"/>
        </w:numPr>
        <w:spacing w:line="620" w:lineRule="exact"/>
        <w:rPr>
          <w:rFonts w:ascii="仿宋" w:eastAsia="仿宋" w:hAnsi="仿宋" w:cs="宋体"/>
          <w:color w:val="000000"/>
          <w:kern w:val="0"/>
          <w:sz w:val="32"/>
          <w:szCs w:val="32"/>
        </w:rPr>
      </w:pPr>
      <w:r w:rsidRPr="009D7DB6">
        <w:rPr>
          <w:rFonts w:ascii="仿宋_GB2312" w:eastAsia="仿宋_GB2312" w:hAnsi="Calibri" w:hint="eastAsia"/>
          <w:sz w:val="32"/>
          <w:szCs w:val="32"/>
        </w:rPr>
        <w:t xml:space="preserve">     1.</w:t>
      </w:r>
      <w:r w:rsidRPr="009D7DB6">
        <w:rPr>
          <w:rFonts w:ascii="仿宋" w:eastAsia="仿宋" w:hAnsi="仿宋" w:cs="宋体" w:hint="eastAsia"/>
          <w:color w:val="000000"/>
          <w:kern w:val="0"/>
          <w:sz w:val="32"/>
          <w:szCs w:val="32"/>
        </w:rPr>
        <w:t>荣誉获奖</w:t>
      </w:r>
    </w:p>
    <w:p w:rsidR="009D7DB6" w:rsidRPr="009D7DB6" w:rsidRDefault="009D7DB6" w:rsidP="009D7DB6">
      <w:pPr>
        <w:spacing w:line="578" w:lineRule="exact"/>
        <w:ind w:firstLineChars="800" w:firstLine="2560"/>
        <w:rPr>
          <w:rFonts w:ascii="仿宋" w:eastAsia="仿宋" w:hAnsi="仿宋" w:cs="宋体"/>
          <w:color w:val="000000"/>
          <w:kern w:val="0"/>
          <w:sz w:val="32"/>
          <w:szCs w:val="32"/>
        </w:rPr>
      </w:pPr>
      <w:r w:rsidRPr="009D7DB6">
        <w:rPr>
          <w:rFonts w:ascii="仿宋" w:eastAsia="仿宋" w:hAnsi="仿宋" w:cs="宋体" w:hint="eastAsia"/>
          <w:color w:val="000000"/>
          <w:kern w:val="0"/>
          <w:sz w:val="32"/>
          <w:szCs w:val="32"/>
        </w:rPr>
        <w:t>表</w:t>
      </w:r>
      <w:proofErr w:type="gramStart"/>
      <w:r w:rsidRPr="009D7DB6">
        <w:rPr>
          <w:rFonts w:ascii="仿宋" w:eastAsia="仿宋" w:hAnsi="仿宋" w:cs="宋体" w:hint="eastAsia"/>
          <w:color w:val="000000"/>
          <w:kern w:val="0"/>
          <w:sz w:val="32"/>
          <w:szCs w:val="32"/>
        </w:rPr>
        <w:t>一</w:t>
      </w:r>
      <w:proofErr w:type="gramEnd"/>
      <w:r w:rsidRPr="009D7DB6">
        <w:rPr>
          <w:rFonts w:ascii="仿宋" w:eastAsia="仿宋" w:hAnsi="仿宋" w:cs="宋体" w:hint="eastAsia"/>
          <w:color w:val="000000"/>
          <w:kern w:val="0"/>
          <w:sz w:val="32"/>
          <w:szCs w:val="32"/>
        </w:rPr>
        <w:t xml:space="preserve">  荣誉称号类</w:t>
      </w:r>
    </w:p>
    <w:tbl>
      <w:tblPr>
        <w:tblW w:w="0" w:type="auto"/>
        <w:jc w:val="center"/>
        <w:tblLayout w:type="fixed"/>
        <w:tblLook w:val="04A0" w:firstRow="1" w:lastRow="0" w:firstColumn="1" w:lastColumn="0" w:noHBand="0" w:noVBand="1"/>
      </w:tblPr>
      <w:tblGrid>
        <w:gridCol w:w="2257"/>
        <w:gridCol w:w="1276"/>
        <w:gridCol w:w="1276"/>
        <w:gridCol w:w="1559"/>
        <w:gridCol w:w="1665"/>
      </w:tblGrid>
      <w:tr w:rsidR="009D7DB6" w:rsidRPr="009D7DB6" w:rsidTr="00C478E0">
        <w:trPr>
          <w:trHeight w:val="422"/>
          <w:jc w:val="center"/>
        </w:trPr>
        <w:tc>
          <w:tcPr>
            <w:tcW w:w="2257"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表彰奖励级别</w:t>
            </w:r>
          </w:p>
        </w:tc>
        <w:tc>
          <w:tcPr>
            <w:tcW w:w="127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国家级</w:t>
            </w:r>
          </w:p>
        </w:tc>
        <w:tc>
          <w:tcPr>
            <w:tcW w:w="127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省级</w:t>
            </w:r>
          </w:p>
        </w:tc>
        <w:tc>
          <w:tcPr>
            <w:tcW w:w="1559"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校市级</w:t>
            </w:r>
          </w:p>
        </w:tc>
        <w:tc>
          <w:tcPr>
            <w:tcW w:w="1665"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院区级</w:t>
            </w:r>
          </w:p>
        </w:tc>
      </w:tr>
      <w:tr w:rsidR="009D7DB6" w:rsidRPr="009D7DB6" w:rsidTr="00C478E0">
        <w:trPr>
          <w:trHeight w:val="402"/>
          <w:jc w:val="center"/>
        </w:trPr>
        <w:tc>
          <w:tcPr>
            <w:tcW w:w="2257"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得分</w:t>
            </w:r>
          </w:p>
        </w:tc>
        <w:tc>
          <w:tcPr>
            <w:tcW w:w="127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8分</w:t>
            </w:r>
          </w:p>
        </w:tc>
        <w:tc>
          <w:tcPr>
            <w:tcW w:w="127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6分</w:t>
            </w:r>
          </w:p>
        </w:tc>
        <w:tc>
          <w:tcPr>
            <w:tcW w:w="1559"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4分</w:t>
            </w:r>
          </w:p>
        </w:tc>
        <w:tc>
          <w:tcPr>
            <w:tcW w:w="1665"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 w:val="24"/>
              </w:rPr>
            </w:pPr>
            <w:r w:rsidRPr="009D7DB6">
              <w:rPr>
                <w:rFonts w:ascii="仿宋" w:eastAsia="仿宋" w:hAnsi="仿宋" w:hint="eastAsia"/>
                <w:kern w:val="0"/>
                <w:sz w:val="24"/>
              </w:rPr>
              <w:t>2分</w:t>
            </w:r>
          </w:p>
        </w:tc>
      </w:tr>
    </w:tbl>
    <w:p w:rsidR="009D7DB6" w:rsidRDefault="009D7DB6" w:rsidP="009D7DB6">
      <w:pPr>
        <w:spacing w:line="578" w:lineRule="exact"/>
        <w:jc w:val="center"/>
        <w:rPr>
          <w:rFonts w:ascii="仿宋" w:eastAsia="仿宋" w:hAnsi="仿宋" w:cs="宋体"/>
          <w:color w:val="000000"/>
          <w:kern w:val="0"/>
          <w:sz w:val="32"/>
          <w:szCs w:val="32"/>
        </w:rPr>
      </w:pPr>
    </w:p>
    <w:p w:rsidR="009D7DB6" w:rsidRPr="009D7DB6" w:rsidRDefault="009D7DB6" w:rsidP="009D7DB6">
      <w:pPr>
        <w:spacing w:line="578" w:lineRule="exact"/>
        <w:jc w:val="center"/>
        <w:rPr>
          <w:rFonts w:ascii="仿宋" w:eastAsia="仿宋" w:hAnsi="仿宋" w:cs="宋体"/>
          <w:color w:val="000000"/>
          <w:kern w:val="0"/>
          <w:sz w:val="32"/>
          <w:szCs w:val="32"/>
        </w:rPr>
      </w:pPr>
      <w:r w:rsidRPr="009D7DB6">
        <w:rPr>
          <w:rFonts w:ascii="仿宋" w:eastAsia="仿宋" w:hAnsi="仿宋" w:cs="宋体" w:hint="eastAsia"/>
          <w:color w:val="000000"/>
          <w:kern w:val="0"/>
          <w:sz w:val="32"/>
          <w:szCs w:val="32"/>
        </w:rPr>
        <w:t>表二 分等级的文化、体育、艺术竞赛获奖</w:t>
      </w:r>
    </w:p>
    <w:tbl>
      <w:tblPr>
        <w:tblW w:w="0" w:type="auto"/>
        <w:jc w:val="center"/>
        <w:tblLayout w:type="fixed"/>
        <w:tblLook w:val="04A0" w:firstRow="1" w:lastRow="0" w:firstColumn="1" w:lastColumn="0" w:noHBand="0" w:noVBand="1"/>
      </w:tblPr>
      <w:tblGrid>
        <w:gridCol w:w="1642"/>
        <w:gridCol w:w="1562"/>
        <w:gridCol w:w="1339"/>
        <w:gridCol w:w="1786"/>
        <w:gridCol w:w="1786"/>
      </w:tblGrid>
      <w:tr w:rsidR="009D7DB6" w:rsidRPr="009D7DB6" w:rsidTr="00C478E0">
        <w:trPr>
          <w:trHeight w:val="139"/>
          <w:jc w:val="center"/>
        </w:trPr>
        <w:tc>
          <w:tcPr>
            <w:tcW w:w="164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获奖等级</w:t>
            </w:r>
          </w:p>
        </w:tc>
        <w:tc>
          <w:tcPr>
            <w:tcW w:w="156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国家级</w:t>
            </w:r>
          </w:p>
        </w:tc>
        <w:tc>
          <w:tcPr>
            <w:tcW w:w="1339"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省级</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市校级</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院系级</w:t>
            </w:r>
          </w:p>
        </w:tc>
      </w:tr>
      <w:tr w:rsidR="009D7DB6" w:rsidRPr="009D7DB6" w:rsidTr="00C478E0">
        <w:trPr>
          <w:trHeight w:val="183"/>
          <w:jc w:val="center"/>
        </w:trPr>
        <w:tc>
          <w:tcPr>
            <w:tcW w:w="164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roofErr w:type="gramStart"/>
            <w:r w:rsidRPr="009D7DB6">
              <w:rPr>
                <w:rFonts w:ascii="仿宋" w:eastAsia="仿宋" w:hAnsi="仿宋" w:hint="eastAsia"/>
                <w:kern w:val="0"/>
                <w:szCs w:val="21"/>
              </w:rPr>
              <w:t>一</w:t>
            </w:r>
            <w:proofErr w:type="gramEnd"/>
          </w:p>
        </w:tc>
        <w:tc>
          <w:tcPr>
            <w:tcW w:w="156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8分</w:t>
            </w:r>
          </w:p>
        </w:tc>
        <w:tc>
          <w:tcPr>
            <w:tcW w:w="1339"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6分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4分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kern w:val="0"/>
                <w:szCs w:val="21"/>
              </w:rPr>
              <w:t>2</w:t>
            </w:r>
            <w:r w:rsidRPr="009D7DB6">
              <w:rPr>
                <w:rFonts w:ascii="仿宋" w:eastAsia="仿宋" w:hAnsi="仿宋" w:hint="eastAsia"/>
                <w:kern w:val="0"/>
                <w:szCs w:val="21"/>
              </w:rPr>
              <w:t>分</w:t>
            </w:r>
          </w:p>
        </w:tc>
      </w:tr>
      <w:tr w:rsidR="009D7DB6" w:rsidRPr="009D7DB6" w:rsidTr="00C478E0">
        <w:trPr>
          <w:trHeight w:val="183"/>
          <w:jc w:val="center"/>
        </w:trPr>
        <w:tc>
          <w:tcPr>
            <w:tcW w:w="164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二</w:t>
            </w:r>
          </w:p>
        </w:tc>
        <w:tc>
          <w:tcPr>
            <w:tcW w:w="156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6分</w:t>
            </w:r>
          </w:p>
        </w:tc>
        <w:tc>
          <w:tcPr>
            <w:tcW w:w="1339"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4分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3分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kern w:val="0"/>
                <w:szCs w:val="21"/>
              </w:rPr>
              <w:t>1</w:t>
            </w:r>
            <w:r w:rsidRPr="009D7DB6">
              <w:rPr>
                <w:rFonts w:ascii="仿宋" w:eastAsia="仿宋" w:hAnsi="仿宋" w:hint="eastAsia"/>
                <w:kern w:val="0"/>
                <w:szCs w:val="21"/>
              </w:rPr>
              <w:t>分</w:t>
            </w:r>
          </w:p>
        </w:tc>
      </w:tr>
      <w:tr w:rsidR="009D7DB6" w:rsidRPr="009D7DB6" w:rsidTr="00C478E0">
        <w:trPr>
          <w:trHeight w:val="183"/>
          <w:jc w:val="center"/>
        </w:trPr>
        <w:tc>
          <w:tcPr>
            <w:tcW w:w="164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三</w:t>
            </w:r>
          </w:p>
        </w:tc>
        <w:tc>
          <w:tcPr>
            <w:tcW w:w="156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4分</w:t>
            </w:r>
          </w:p>
        </w:tc>
        <w:tc>
          <w:tcPr>
            <w:tcW w:w="1339"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3分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2分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tabs>
                <w:tab w:val="center" w:pos="4153"/>
                <w:tab w:val="right" w:pos="8306"/>
              </w:tabs>
              <w:autoSpaceDE w:val="0"/>
              <w:autoSpaceDN w:val="0"/>
              <w:adjustRightInd w:val="0"/>
              <w:snapToGrid w:val="0"/>
              <w:spacing w:line="578" w:lineRule="exact"/>
              <w:jc w:val="center"/>
              <w:rPr>
                <w:rFonts w:ascii="仿宋" w:eastAsia="仿宋" w:hAnsi="仿宋"/>
                <w:kern w:val="0"/>
                <w:szCs w:val="21"/>
              </w:rPr>
            </w:pPr>
            <w:r w:rsidRPr="009D7DB6">
              <w:rPr>
                <w:rFonts w:ascii="仿宋" w:eastAsia="仿宋" w:hAnsi="仿宋"/>
                <w:kern w:val="0"/>
                <w:szCs w:val="21"/>
              </w:rPr>
              <w:t>0.5</w:t>
            </w:r>
            <w:r w:rsidRPr="009D7DB6">
              <w:rPr>
                <w:rFonts w:ascii="仿宋" w:eastAsia="仿宋" w:hAnsi="仿宋" w:hint="eastAsia"/>
                <w:kern w:val="0"/>
                <w:szCs w:val="21"/>
              </w:rPr>
              <w:t>分</w:t>
            </w:r>
          </w:p>
        </w:tc>
      </w:tr>
      <w:tr w:rsidR="009D7DB6" w:rsidRPr="009D7DB6" w:rsidTr="00C478E0">
        <w:trPr>
          <w:trHeight w:val="183"/>
          <w:jc w:val="center"/>
        </w:trPr>
        <w:tc>
          <w:tcPr>
            <w:tcW w:w="164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tabs>
                <w:tab w:val="center" w:pos="4153"/>
                <w:tab w:val="right" w:pos="8306"/>
              </w:tabs>
              <w:autoSpaceDE w:val="0"/>
              <w:autoSpaceDN w:val="0"/>
              <w:adjustRightInd w:val="0"/>
              <w:snapToGrid w:val="0"/>
              <w:spacing w:line="578" w:lineRule="exact"/>
              <w:jc w:val="center"/>
              <w:rPr>
                <w:rFonts w:ascii="仿宋" w:eastAsia="仿宋" w:hAnsi="仿宋"/>
                <w:kern w:val="0"/>
                <w:szCs w:val="21"/>
              </w:rPr>
            </w:pPr>
            <w:r w:rsidRPr="009D7DB6">
              <w:rPr>
                <w:rFonts w:ascii="仿宋" w:eastAsia="仿宋" w:hAnsi="仿宋" w:hint="eastAsia"/>
                <w:kern w:val="0"/>
                <w:szCs w:val="21"/>
              </w:rPr>
              <w:t>优秀奖</w:t>
            </w:r>
          </w:p>
        </w:tc>
        <w:tc>
          <w:tcPr>
            <w:tcW w:w="1562"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tabs>
                <w:tab w:val="center" w:pos="4153"/>
                <w:tab w:val="right" w:pos="8306"/>
              </w:tabs>
              <w:autoSpaceDE w:val="0"/>
              <w:autoSpaceDN w:val="0"/>
              <w:adjustRightInd w:val="0"/>
              <w:snapToGrid w:val="0"/>
              <w:spacing w:line="578" w:lineRule="exact"/>
              <w:jc w:val="center"/>
              <w:rPr>
                <w:rFonts w:ascii="仿宋" w:eastAsia="仿宋" w:hAnsi="仿宋"/>
                <w:kern w:val="0"/>
                <w:szCs w:val="21"/>
              </w:rPr>
            </w:pPr>
            <w:r w:rsidRPr="009D7DB6">
              <w:rPr>
                <w:rFonts w:ascii="仿宋" w:eastAsia="仿宋" w:hAnsi="仿宋" w:hint="eastAsia"/>
                <w:kern w:val="0"/>
                <w:szCs w:val="21"/>
              </w:rPr>
              <w:t>2分</w:t>
            </w:r>
          </w:p>
        </w:tc>
        <w:tc>
          <w:tcPr>
            <w:tcW w:w="1339"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tabs>
                <w:tab w:val="center" w:pos="4153"/>
                <w:tab w:val="right" w:pos="8306"/>
              </w:tabs>
              <w:autoSpaceDE w:val="0"/>
              <w:autoSpaceDN w:val="0"/>
              <w:adjustRightInd w:val="0"/>
              <w:snapToGrid w:val="0"/>
              <w:spacing w:line="578" w:lineRule="exact"/>
              <w:jc w:val="center"/>
              <w:rPr>
                <w:rFonts w:ascii="仿宋" w:eastAsia="仿宋" w:hAnsi="仿宋"/>
                <w:kern w:val="0"/>
                <w:szCs w:val="21"/>
              </w:rPr>
            </w:pPr>
            <w:r w:rsidRPr="009D7DB6">
              <w:rPr>
                <w:rFonts w:ascii="仿宋" w:eastAsia="仿宋" w:hAnsi="仿宋" w:hint="eastAsia"/>
                <w:kern w:val="0"/>
                <w:szCs w:val="21"/>
              </w:rPr>
              <w:t>1分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tabs>
                <w:tab w:val="center" w:pos="4153"/>
                <w:tab w:val="right" w:pos="8306"/>
              </w:tabs>
              <w:autoSpaceDE w:val="0"/>
              <w:autoSpaceDN w:val="0"/>
              <w:adjustRightInd w:val="0"/>
              <w:snapToGrid w:val="0"/>
              <w:spacing w:line="578" w:lineRule="exact"/>
              <w:jc w:val="center"/>
              <w:rPr>
                <w:rFonts w:ascii="仿宋" w:eastAsia="仿宋" w:hAnsi="仿宋"/>
                <w:kern w:val="0"/>
                <w:szCs w:val="21"/>
              </w:rPr>
            </w:pPr>
            <w:r w:rsidRPr="009D7DB6">
              <w:rPr>
                <w:rFonts w:ascii="仿宋" w:eastAsia="仿宋" w:hAnsi="仿宋" w:hint="eastAsia"/>
                <w:kern w:val="0"/>
                <w:szCs w:val="21"/>
              </w:rPr>
              <w:t>0.5分</w:t>
            </w:r>
          </w:p>
        </w:tc>
        <w:tc>
          <w:tcPr>
            <w:tcW w:w="1786" w:type="dxa"/>
            <w:tcBorders>
              <w:top w:val="single" w:sz="8" w:space="0" w:color="000000"/>
              <w:left w:val="single" w:sz="8" w:space="0" w:color="000000"/>
              <w:bottom w:val="single" w:sz="8" w:space="0" w:color="000000"/>
              <w:right w:val="single" w:sz="8" w:space="0" w:color="000000"/>
            </w:tcBorders>
          </w:tcPr>
          <w:p w:rsidR="009D7DB6" w:rsidRPr="009D7DB6" w:rsidRDefault="009D7DB6" w:rsidP="009D7DB6">
            <w:pPr>
              <w:tabs>
                <w:tab w:val="center" w:pos="4153"/>
                <w:tab w:val="right" w:pos="8306"/>
              </w:tabs>
              <w:autoSpaceDE w:val="0"/>
              <w:autoSpaceDN w:val="0"/>
              <w:adjustRightInd w:val="0"/>
              <w:snapToGrid w:val="0"/>
              <w:spacing w:line="578" w:lineRule="exact"/>
              <w:jc w:val="center"/>
              <w:rPr>
                <w:rFonts w:ascii="仿宋" w:eastAsia="仿宋" w:hAnsi="仿宋"/>
                <w:kern w:val="0"/>
                <w:szCs w:val="21"/>
              </w:rPr>
            </w:pPr>
            <w:r w:rsidRPr="009D7DB6">
              <w:rPr>
                <w:rFonts w:ascii="仿宋" w:eastAsia="仿宋" w:hAnsi="仿宋"/>
                <w:kern w:val="0"/>
                <w:szCs w:val="21"/>
              </w:rPr>
              <w:t>0.25</w:t>
            </w:r>
            <w:r w:rsidRPr="009D7DB6">
              <w:rPr>
                <w:rFonts w:ascii="仿宋" w:eastAsia="仿宋" w:hAnsi="仿宋" w:hint="eastAsia"/>
                <w:kern w:val="0"/>
                <w:szCs w:val="21"/>
              </w:rPr>
              <w:t>分</w:t>
            </w:r>
          </w:p>
        </w:tc>
      </w:tr>
    </w:tbl>
    <w:p w:rsidR="009D7DB6" w:rsidRPr="009D7DB6" w:rsidRDefault="009D7DB6" w:rsidP="004D12BE">
      <w:pPr>
        <w:spacing w:line="620" w:lineRule="exact"/>
        <w:ind w:firstLineChars="200" w:firstLine="422"/>
        <w:rPr>
          <w:rFonts w:ascii="仿宋" w:eastAsia="仿宋" w:hAnsi="仿宋"/>
          <w:szCs w:val="21"/>
        </w:rPr>
      </w:pPr>
      <w:r w:rsidRPr="009D7DB6">
        <w:rPr>
          <w:rFonts w:ascii="仿宋" w:eastAsia="仿宋" w:hAnsi="仿宋" w:hint="eastAsia"/>
          <w:b/>
          <w:bCs/>
          <w:szCs w:val="21"/>
        </w:rPr>
        <w:t>备注：</w:t>
      </w:r>
      <w:r w:rsidRPr="009D7DB6">
        <w:rPr>
          <w:rFonts w:ascii="仿宋" w:eastAsia="仿宋" w:hAnsi="仿宋" w:hint="eastAsia"/>
          <w:szCs w:val="21"/>
        </w:rPr>
        <w:t>5人以下的团体项目，以实际人数平均计分；5人以上的团体项目，以5人算平</w:t>
      </w:r>
    </w:p>
    <w:p w:rsidR="009D7DB6" w:rsidRPr="009D7DB6" w:rsidRDefault="009D7DB6" w:rsidP="004D12BE">
      <w:pPr>
        <w:spacing w:line="620" w:lineRule="exact"/>
        <w:rPr>
          <w:rFonts w:ascii="仿宋" w:eastAsia="仿宋" w:hAnsi="仿宋"/>
          <w:szCs w:val="21"/>
        </w:rPr>
      </w:pPr>
      <w:r w:rsidRPr="009D7DB6">
        <w:rPr>
          <w:rFonts w:ascii="仿宋" w:eastAsia="仿宋" w:hAnsi="仿宋" w:hint="eastAsia"/>
          <w:szCs w:val="21"/>
        </w:rPr>
        <w:t>均分来计（举办主体必须是正规行政机构，不含民间组织）。</w:t>
      </w:r>
    </w:p>
    <w:p w:rsidR="004D12BE" w:rsidRDefault="009D7DB6" w:rsidP="004D12BE">
      <w:pPr>
        <w:spacing w:line="620" w:lineRule="exact"/>
        <w:ind w:firstLineChars="200" w:firstLine="640"/>
        <w:rPr>
          <w:rFonts w:ascii="仿宋" w:eastAsia="仿宋" w:hAnsi="仿宋" w:cs="宋体"/>
          <w:color w:val="000000"/>
          <w:kern w:val="0"/>
          <w:sz w:val="32"/>
          <w:szCs w:val="32"/>
        </w:rPr>
      </w:pPr>
      <w:r w:rsidRPr="009D7DB6">
        <w:rPr>
          <w:rFonts w:ascii="仿宋" w:eastAsia="仿宋" w:hAnsi="仿宋" w:cs="宋体" w:hint="eastAsia"/>
          <w:color w:val="000000"/>
          <w:kern w:val="0"/>
          <w:sz w:val="32"/>
          <w:szCs w:val="32"/>
        </w:rPr>
        <w:t xml:space="preserve">2.社会事务工作 </w:t>
      </w:r>
    </w:p>
    <w:p w:rsidR="009D7DB6" w:rsidRPr="009D7DB6" w:rsidRDefault="009D7DB6" w:rsidP="004D12BE">
      <w:pPr>
        <w:spacing w:line="620" w:lineRule="exact"/>
        <w:ind w:firstLineChars="200" w:firstLine="640"/>
        <w:rPr>
          <w:rFonts w:ascii="仿宋" w:eastAsia="仿宋" w:hAnsi="仿宋" w:cs="宋体"/>
          <w:color w:val="000000"/>
          <w:kern w:val="0"/>
          <w:sz w:val="32"/>
          <w:szCs w:val="32"/>
        </w:rPr>
      </w:pPr>
      <w:r w:rsidRPr="009D7DB6">
        <w:rPr>
          <w:rFonts w:ascii="仿宋" w:eastAsia="仿宋" w:hAnsi="仿宋" w:cs="宋体" w:hint="eastAsia"/>
          <w:color w:val="000000"/>
          <w:kern w:val="0"/>
          <w:sz w:val="32"/>
          <w:szCs w:val="32"/>
        </w:rPr>
        <w:t>为培养研究生的奉献精神和责任担当意识，鼓励研究生</w:t>
      </w:r>
    </w:p>
    <w:p w:rsidR="009D7DB6" w:rsidRPr="009D7DB6" w:rsidRDefault="009D7DB6" w:rsidP="004D12BE">
      <w:pPr>
        <w:spacing w:line="620" w:lineRule="exact"/>
        <w:rPr>
          <w:rFonts w:ascii="仿宋" w:eastAsia="仿宋" w:hAnsi="仿宋" w:cs="宋体"/>
          <w:color w:val="000000"/>
          <w:kern w:val="0"/>
          <w:sz w:val="32"/>
          <w:szCs w:val="32"/>
        </w:rPr>
      </w:pPr>
      <w:r w:rsidRPr="009D7DB6">
        <w:rPr>
          <w:rFonts w:ascii="仿宋" w:eastAsia="仿宋" w:hAnsi="仿宋" w:cs="宋体" w:hint="eastAsia"/>
          <w:color w:val="000000"/>
          <w:kern w:val="0"/>
          <w:sz w:val="32"/>
          <w:szCs w:val="32"/>
        </w:rPr>
        <w:t>积极承担社会事务，提升综合素质，对研究生在校期间承担各</w:t>
      </w:r>
      <w:r w:rsidRPr="009D7DB6">
        <w:rPr>
          <w:rFonts w:ascii="仿宋" w:eastAsia="仿宋" w:hAnsi="仿宋" w:cs="宋体" w:hint="eastAsia"/>
          <w:color w:val="000000"/>
          <w:kern w:val="0"/>
          <w:sz w:val="32"/>
          <w:szCs w:val="32"/>
        </w:rPr>
        <w:lastRenderedPageBreak/>
        <w:t>级</w:t>
      </w:r>
      <w:proofErr w:type="gramStart"/>
      <w:r w:rsidRPr="009D7DB6">
        <w:rPr>
          <w:rFonts w:ascii="仿宋" w:eastAsia="仿宋" w:hAnsi="仿宋" w:cs="宋体" w:hint="eastAsia"/>
          <w:color w:val="000000"/>
          <w:kern w:val="0"/>
          <w:sz w:val="32"/>
          <w:szCs w:val="32"/>
        </w:rPr>
        <w:t>别职务</w:t>
      </w:r>
      <w:proofErr w:type="gramEnd"/>
      <w:r w:rsidRPr="009D7DB6">
        <w:rPr>
          <w:rFonts w:ascii="仿宋" w:eastAsia="仿宋" w:hAnsi="仿宋" w:cs="宋体" w:hint="eastAsia"/>
          <w:color w:val="000000"/>
          <w:kern w:val="0"/>
          <w:sz w:val="32"/>
          <w:szCs w:val="32"/>
        </w:rPr>
        <w:t>的，经考核合格后给予一定加分，具体标准如下：</w:t>
      </w:r>
    </w:p>
    <w:p w:rsidR="009D7DB6" w:rsidRPr="009D7DB6" w:rsidRDefault="009D7DB6" w:rsidP="009D7DB6">
      <w:pPr>
        <w:spacing w:line="578" w:lineRule="exact"/>
        <w:rPr>
          <w:rFonts w:ascii="仿宋" w:eastAsia="仿宋" w:hAnsi="仿宋" w:cs="宋体"/>
          <w:color w:val="000000"/>
          <w:kern w:val="0"/>
          <w:sz w:val="32"/>
          <w:szCs w:val="32"/>
        </w:rPr>
      </w:pPr>
    </w:p>
    <w:tbl>
      <w:tblPr>
        <w:tblStyle w:val="a3"/>
        <w:tblW w:w="8660" w:type="dxa"/>
        <w:jc w:val="center"/>
        <w:tblLook w:val="04A0" w:firstRow="1" w:lastRow="0" w:firstColumn="1" w:lastColumn="0" w:noHBand="0" w:noVBand="1"/>
      </w:tblPr>
      <w:tblGrid>
        <w:gridCol w:w="3030"/>
        <w:gridCol w:w="1151"/>
        <w:gridCol w:w="966"/>
        <w:gridCol w:w="3513"/>
      </w:tblGrid>
      <w:tr w:rsidR="009D7DB6" w:rsidRPr="009D7DB6" w:rsidTr="009D7DB6">
        <w:trPr>
          <w:trHeight w:val="447"/>
          <w:jc w:val="center"/>
        </w:trPr>
        <w:tc>
          <w:tcPr>
            <w:tcW w:w="3030" w:type="dxa"/>
            <w:vMerge w:val="restart"/>
          </w:tcPr>
          <w:p w:rsidR="009D7DB6" w:rsidRPr="009D7DB6" w:rsidRDefault="009D7DB6" w:rsidP="009D7DB6">
            <w:pPr>
              <w:spacing w:line="578" w:lineRule="exact"/>
              <w:ind w:firstLineChars="300" w:firstLine="843"/>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职务类别</w:t>
            </w:r>
          </w:p>
        </w:tc>
        <w:tc>
          <w:tcPr>
            <w:tcW w:w="2117" w:type="dxa"/>
            <w:gridSpan w:val="2"/>
          </w:tcPr>
          <w:p w:rsidR="009D7DB6" w:rsidRPr="009D7DB6" w:rsidRDefault="009D7DB6" w:rsidP="009D7DB6">
            <w:pPr>
              <w:spacing w:line="578" w:lineRule="exact"/>
              <w:jc w:val="center"/>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考核等级</w:t>
            </w:r>
          </w:p>
        </w:tc>
        <w:tc>
          <w:tcPr>
            <w:tcW w:w="3513" w:type="dxa"/>
            <w:vMerge w:val="restart"/>
          </w:tcPr>
          <w:p w:rsidR="009D7DB6" w:rsidRPr="009D7DB6" w:rsidRDefault="009D7DB6" w:rsidP="009D7DB6">
            <w:pPr>
              <w:spacing w:line="578" w:lineRule="exact"/>
              <w:jc w:val="center"/>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备注</w:t>
            </w:r>
          </w:p>
        </w:tc>
      </w:tr>
      <w:tr w:rsidR="009D7DB6" w:rsidRPr="009D7DB6" w:rsidTr="009D7DB6">
        <w:trPr>
          <w:trHeight w:val="302"/>
          <w:jc w:val="center"/>
        </w:trPr>
        <w:tc>
          <w:tcPr>
            <w:tcW w:w="3030" w:type="dxa"/>
            <w:vMerge/>
          </w:tcPr>
          <w:p w:rsidR="009D7DB6" w:rsidRPr="009D7DB6" w:rsidRDefault="009D7DB6" w:rsidP="009D7DB6">
            <w:pPr>
              <w:spacing w:line="578" w:lineRule="exact"/>
              <w:rPr>
                <w:rFonts w:ascii="仿宋" w:eastAsia="仿宋" w:hAnsi="仿宋" w:cs="宋体"/>
                <w:color w:val="000000"/>
                <w:kern w:val="0"/>
                <w:sz w:val="32"/>
                <w:szCs w:val="32"/>
              </w:rPr>
            </w:pPr>
          </w:p>
        </w:tc>
        <w:tc>
          <w:tcPr>
            <w:tcW w:w="1151" w:type="dxa"/>
          </w:tcPr>
          <w:p w:rsidR="009D7DB6" w:rsidRPr="009D7DB6" w:rsidRDefault="009D7DB6" w:rsidP="009D7DB6">
            <w:pPr>
              <w:spacing w:line="578" w:lineRule="exact"/>
              <w:jc w:val="center"/>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合格</w:t>
            </w:r>
          </w:p>
        </w:tc>
        <w:tc>
          <w:tcPr>
            <w:tcW w:w="966" w:type="dxa"/>
          </w:tcPr>
          <w:p w:rsidR="009D7DB6" w:rsidRPr="009D7DB6" w:rsidRDefault="009D7DB6" w:rsidP="009D7DB6">
            <w:pPr>
              <w:spacing w:line="578" w:lineRule="exact"/>
              <w:jc w:val="center"/>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优秀</w:t>
            </w:r>
          </w:p>
        </w:tc>
        <w:tc>
          <w:tcPr>
            <w:tcW w:w="3513" w:type="dxa"/>
            <w:vMerge/>
          </w:tcPr>
          <w:p w:rsidR="009D7DB6" w:rsidRPr="009D7DB6" w:rsidRDefault="009D7DB6" w:rsidP="009D7DB6">
            <w:pPr>
              <w:spacing w:line="578" w:lineRule="exact"/>
              <w:rPr>
                <w:rFonts w:ascii="仿宋" w:eastAsia="仿宋" w:hAnsi="仿宋" w:cs="宋体"/>
                <w:color w:val="000000"/>
                <w:kern w:val="0"/>
                <w:sz w:val="32"/>
                <w:szCs w:val="32"/>
              </w:rPr>
            </w:pPr>
          </w:p>
        </w:tc>
      </w:tr>
      <w:tr w:rsidR="009D7DB6" w:rsidRPr="009D7DB6" w:rsidTr="009D7DB6">
        <w:trPr>
          <w:trHeight w:val="468"/>
          <w:jc w:val="center"/>
        </w:trPr>
        <w:tc>
          <w:tcPr>
            <w:tcW w:w="3030"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研究生会</w:t>
            </w:r>
          </w:p>
        </w:tc>
        <w:tc>
          <w:tcPr>
            <w:tcW w:w="1151"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6</w:t>
            </w:r>
          </w:p>
        </w:tc>
        <w:tc>
          <w:tcPr>
            <w:tcW w:w="966"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8</w:t>
            </w:r>
          </w:p>
        </w:tc>
        <w:tc>
          <w:tcPr>
            <w:tcW w:w="3513" w:type="dxa"/>
            <w:vMerge w:val="restart"/>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其中优秀等级人员不得超过所属类别任职人员总数的三分之一</w:t>
            </w:r>
          </w:p>
        </w:tc>
      </w:tr>
      <w:tr w:rsidR="009D7DB6" w:rsidRPr="009D7DB6" w:rsidTr="009D7DB6">
        <w:trPr>
          <w:trHeight w:val="651"/>
          <w:jc w:val="center"/>
        </w:trPr>
        <w:tc>
          <w:tcPr>
            <w:tcW w:w="3030"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各党团支部干部、编辑部负责人、各社团干部</w:t>
            </w:r>
          </w:p>
        </w:tc>
        <w:tc>
          <w:tcPr>
            <w:tcW w:w="1151"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4</w:t>
            </w:r>
          </w:p>
        </w:tc>
        <w:tc>
          <w:tcPr>
            <w:tcW w:w="966"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6</w:t>
            </w:r>
          </w:p>
        </w:tc>
        <w:tc>
          <w:tcPr>
            <w:tcW w:w="3513" w:type="dxa"/>
            <w:vMerge/>
          </w:tcPr>
          <w:p w:rsidR="009D7DB6" w:rsidRPr="009D7DB6" w:rsidRDefault="009D7DB6" w:rsidP="009D7DB6">
            <w:pPr>
              <w:spacing w:line="578" w:lineRule="exact"/>
              <w:rPr>
                <w:rFonts w:ascii="仿宋" w:eastAsia="仿宋" w:hAnsi="仿宋" w:cs="宋体"/>
                <w:color w:val="000000"/>
                <w:kern w:val="0"/>
                <w:sz w:val="32"/>
                <w:szCs w:val="32"/>
              </w:rPr>
            </w:pPr>
          </w:p>
        </w:tc>
      </w:tr>
      <w:tr w:rsidR="009D7DB6" w:rsidRPr="009D7DB6" w:rsidTr="009D7DB6">
        <w:trPr>
          <w:trHeight w:val="391"/>
          <w:jc w:val="center"/>
        </w:trPr>
        <w:tc>
          <w:tcPr>
            <w:tcW w:w="3030"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各培养单位干部</w:t>
            </w:r>
          </w:p>
        </w:tc>
        <w:tc>
          <w:tcPr>
            <w:tcW w:w="1151"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2</w:t>
            </w:r>
          </w:p>
        </w:tc>
        <w:tc>
          <w:tcPr>
            <w:tcW w:w="966"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4</w:t>
            </w:r>
          </w:p>
        </w:tc>
        <w:tc>
          <w:tcPr>
            <w:tcW w:w="3513" w:type="dxa"/>
            <w:vMerge/>
          </w:tcPr>
          <w:p w:rsidR="009D7DB6" w:rsidRPr="009D7DB6" w:rsidRDefault="009D7DB6" w:rsidP="009D7DB6">
            <w:pPr>
              <w:spacing w:line="578" w:lineRule="exact"/>
              <w:rPr>
                <w:rFonts w:ascii="仿宋" w:eastAsia="仿宋" w:hAnsi="仿宋" w:cs="宋体"/>
                <w:color w:val="000000"/>
                <w:kern w:val="0"/>
                <w:sz w:val="32"/>
                <w:szCs w:val="32"/>
              </w:rPr>
            </w:pPr>
          </w:p>
        </w:tc>
      </w:tr>
    </w:tbl>
    <w:p w:rsidR="004D12BE" w:rsidRDefault="004D12BE" w:rsidP="009D7DB6">
      <w:pPr>
        <w:spacing w:line="578" w:lineRule="exact"/>
        <w:ind w:leftChars="252" w:left="529"/>
        <w:rPr>
          <w:rFonts w:ascii="仿宋" w:eastAsia="仿宋" w:hAnsi="仿宋" w:cs="宋体"/>
          <w:color w:val="000000"/>
          <w:kern w:val="0"/>
          <w:sz w:val="32"/>
          <w:szCs w:val="32"/>
        </w:rPr>
      </w:pPr>
    </w:p>
    <w:p w:rsidR="009D7DB6" w:rsidRPr="009D7DB6" w:rsidRDefault="009D7DB6" w:rsidP="009D7DB6">
      <w:pPr>
        <w:spacing w:line="578" w:lineRule="exact"/>
        <w:ind w:leftChars="252" w:left="529"/>
        <w:rPr>
          <w:rFonts w:ascii="仿宋" w:eastAsia="仿宋" w:hAnsi="仿宋" w:cs="宋体"/>
          <w:color w:val="000000"/>
          <w:kern w:val="0"/>
          <w:sz w:val="32"/>
          <w:szCs w:val="32"/>
        </w:rPr>
      </w:pPr>
      <w:r w:rsidRPr="009D7DB6">
        <w:rPr>
          <w:rFonts w:ascii="仿宋" w:eastAsia="仿宋" w:hAnsi="仿宋" w:cs="宋体" w:hint="eastAsia"/>
          <w:color w:val="000000"/>
          <w:kern w:val="0"/>
          <w:sz w:val="32"/>
          <w:szCs w:val="32"/>
        </w:rPr>
        <w:t>3.其他</w:t>
      </w:r>
    </w:p>
    <w:tbl>
      <w:tblPr>
        <w:tblStyle w:val="a3"/>
        <w:tblW w:w="8668" w:type="dxa"/>
        <w:jc w:val="center"/>
        <w:tblLook w:val="04A0" w:firstRow="1" w:lastRow="0" w:firstColumn="1" w:lastColumn="0" w:noHBand="0" w:noVBand="1"/>
      </w:tblPr>
      <w:tblGrid>
        <w:gridCol w:w="3987"/>
        <w:gridCol w:w="1777"/>
        <w:gridCol w:w="2904"/>
      </w:tblGrid>
      <w:tr w:rsidR="009D7DB6" w:rsidRPr="009D7DB6" w:rsidTr="00C478E0">
        <w:trPr>
          <w:trHeight w:val="761"/>
          <w:jc w:val="center"/>
        </w:trPr>
        <w:tc>
          <w:tcPr>
            <w:tcW w:w="3987" w:type="dxa"/>
          </w:tcPr>
          <w:p w:rsidR="009D7DB6" w:rsidRPr="009D7DB6" w:rsidRDefault="009D7DB6" w:rsidP="009D7DB6">
            <w:pPr>
              <w:spacing w:line="578" w:lineRule="exact"/>
              <w:jc w:val="center"/>
              <w:rPr>
                <w:rFonts w:ascii="仿宋" w:eastAsia="仿宋" w:hAnsi="仿宋" w:cs="宋体"/>
                <w:b/>
                <w:bCs/>
                <w:kern w:val="0"/>
                <w:sz w:val="32"/>
                <w:szCs w:val="32"/>
              </w:rPr>
            </w:pPr>
            <w:r w:rsidRPr="009D7DB6">
              <w:rPr>
                <w:rFonts w:ascii="仿宋" w:eastAsia="仿宋" w:hAnsi="仿宋" w:cs="宋体" w:hint="eastAsia"/>
                <w:b/>
                <w:bCs/>
                <w:kern w:val="0"/>
                <w:sz w:val="32"/>
                <w:szCs w:val="32"/>
              </w:rPr>
              <w:t>类别</w:t>
            </w:r>
          </w:p>
        </w:tc>
        <w:tc>
          <w:tcPr>
            <w:tcW w:w="1777" w:type="dxa"/>
            <w:tcBorders>
              <w:bottom w:val="single" w:sz="4" w:space="0" w:color="auto"/>
            </w:tcBorders>
          </w:tcPr>
          <w:p w:rsidR="009D7DB6" w:rsidRPr="009D7DB6" w:rsidRDefault="009D7DB6" w:rsidP="009D7DB6">
            <w:pPr>
              <w:spacing w:line="578" w:lineRule="exact"/>
              <w:jc w:val="center"/>
              <w:rPr>
                <w:rFonts w:ascii="仿宋" w:eastAsia="仿宋" w:hAnsi="仿宋" w:cs="宋体"/>
                <w:b/>
                <w:bCs/>
                <w:kern w:val="0"/>
                <w:sz w:val="32"/>
                <w:szCs w:val="32"/>
              </w:rPr>
            </w:pPr>
            <w:r w:rsidRPr="009D7DB6">
              <w:rPr>
                <w:rFonts w:ascii="仿宋" w:eastAsia="仿宋" w:hAnsi="仿宋" w:cs="宋体" w:hint="eastAsia"/>
                <w:b/>
                <w:bCs/>
                <w:kern w:val="0"/>
                <w:sz w:val="32"/>
                <w:szCs w:val="32"/>
              </w:rPr>
              <w:t>加分标准</w:t>
            </w:r>
          </w:p>
        </w:tc>
        <w:tc>
          <w:tcPr>
            <w:tcW w:w="2904" w:type="dxa"/>
            <w:tcBorders>
              <w:bottom w:val="single" w:sz="4" w:space="0" w:color="auto"/>
            </w:tcBorders>
          </w:tcPr>
          <w:p w:rsidR="009D7DB6" w:rsidRPr="009D7DB6" w:rsidRDefault="009D7DB6" w:rsidP="009D7DB6">
            <w:pPr>
              <w:spacing w:line="578" w:lineRule="exact"/>
              <w:jc w:val="center"/>
              <w:rPr>
                <w:rFonts w:ascii="仿宋" w:eastAsia="仿宋" w:hAnsi="仿宋" w:cs="宋体"/>
                <w:b/>
                <w:bCs/>
                <w:kern w:val="0"/>
                <w:sz w:val="32"/>
                <w:szCs w:val="32"/>
              </w:rPr>
            </w:pPr>
            <w:r w:rsidRPr="009D7DB6">
              <w:rPr>
                <w:rFonts w:ascii="仿宋" w:eastAsia="仿宋" w:hAnsi="仿宋" w:cs="宋体" w:hint="eastAsia"/>
                <w:b/>
                <w:bCs/>
                <w:kern w:val="0"/>
                <w:sz w:val="32"/>
                <w:szCs w:val="32"/>
              </w:rPr>
              <w:t>备注</w:t>
            </w:r>
          </w:p>
        </w:tc>
      </w:tr>
      <w:tr w:rsidR="009D7DB6" w:rsidRPr="009D7DB6" w:rsidTr="00C478E0">
        <w:trPr>
          <w:trHeight w:val="640"/>
          <w:jc w:val="center"/>
        </w:trPr>
        <w:tc>
          <w:tcPr>
            <w:tcW w:w="3987" w:type="dxa"/>
            <w:tcBorders>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《遵医研究生》模块投稿且被刊登</w:t>
            </w:r>
          </w:p>
        </w:tc>
        <w:tc>
          <w:tcPr>
            <w:tcW w:w="1777" w:type="dxa"/>
            <w:tcBorders>
              <w:top w:val="single" w:sz="4" w:space="0" w:color="auto"/>
              <w:lef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原创首发1分/篇</w:t>
            </w:r>
          </w:p>
        </w:tc>
        <w:tc>
          <w:tcPr>
            <w:tcW w:w="2904" w:type="dxa"/>
            <w:tcBorders>
              <w:top w:val="single" w:sz="4" w:space="0" w:color="auto"/>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该项最高不超过3分</w:t>
            </w:r>
          </w:p>
        </w:tc>
      </w:tr>
      <w:tr w:rsidR="009D7DB6" w:rsidRPr="009D7DB6" w:rsidTr="00C478E0">
        <w:trPr>
          <w:trHeight w:val="326"/>
          <w:jc w:val="center"/>
        </w:trPr>
        <w:tc>
          <w:tcPr>
            <w:tcW w:w="3987" w:type="dxa"/>
            <w:tcBorders>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主持参加社会实践</w:t>
            </w:r>
          </w:p>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（指学校统一组织立项的社会实践）</w:t>
            </w:r>
          </w:p>
        </w:tc>
        <w:tc>
          <w:tcPr>
            <w:tcW w:w="1777" w:type="dxa"/>
            <w:tcBorders>
              <w:lef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4分/次</w:t>
            </w:r>
          </w:p>
        </w:tc>
        <w:tc>
          <w:tcPr>
            <w:tcW w:w="2904" w:type="dxa"/>
            <w:tcBorders>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仅参加按照1分/次的标准计分，仅参加社会实践该项总分不超过2分</w:t>
            </w:r>
          </w:p>
        </w:tc>
      </w:tr>
      <w:tr w:rsidR="009D7DB6" w:rsidRPr="009D7DB6" w:rsidTr="00C478E0">
        <w:trPr>
          <w:trHeight w:val="418"/>
          <w:jc w:val="center"/>
        </w:trPr>
        <w:tc>
          <w:tcPr>
            <w:tcW w:w="3987" w:type="dxa"/>
            <w:tcBorders>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参加社会公益活动</w:t>
            </w:r>
          </w:p>
        </w:tc>
        <w:tc>
          <w:tcPr>
            <w:tcW w:w="1777" w:type="dxa"/>
            <w:tcBorders>
              <w:lef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0.3分/次</w:t>
            </w:r>
          </w:p>
        </w:tc>
        <w:tc>
          <w:tcPr>
            <w:tcW w:w="2904" w:type="dxa"/>
            <w:tcBorders>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该项最高不超过3分</w:t>
            </w:r>
          </w:p>
        </w:tc>
      </w:tr>
      <w:tr w:rsidR="009D7DB6" w:rsidRPr="009D7DB6" w:rsidTr="00C478E0">
        <w:trPr>
          <w:trHeight w:val="418"/>
          <w:jc w:val="center"/>
        </w:trPr>
        <w:tc>
          <w:tcPr>
            <w:tcW w:w="3987" w:type="dxa"/>
            <w:tcBorders>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sz w:val="19"/>
                <w:szCs w:val="21"/>
                <w:shd w:val="clear" w:color="auto" w:fill="FFFFFF"/>
              </w:rPr>
              <w:t>在报刊（或网络新媒体）发表专业性科普文章</w:t>
            </w:r>
          </w:p>
        </w:tc>
        <w:tc>
          <w:tcPr>
            <w:tcW w:w="1777" w:type="dxa"/>
            <w:tcBorders>
              <w:lef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sz w:val="19"/>
                <w:szCs w:val="21"/>
                <w:shd w:val="clear" w:color="auto" w:fill="FFFFFF"/>
              </w:rPr>
              <w:t>校级0.25分/篇、地厅级0.5分/篇、省级1分/篇、国家级2分/篇</w:t>
            </w:r>
          </w:p>
        </w:tc>
        <w:tc>
          <w:tcPr>
            <w:tcW w:w="2904" w:type="dxa"/>
            <w:tcBorders>
              <w:right w:val="single" w:sz="4" w:space="0" w:color="auto"/>
            </w:tcBorders>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sz w:val="19"/>
                <w:szCs w:val="21"/>
                <w:shd w:val="clear" w:color="auto" w:fill="FFFFFF"/>
              </w:rPr>
              <w:t>研究生为文章第一作者，主题须与所学专业相关，且刊发后在发挥专业特长服务社会方面取得较好反响。</w:t>
            </w:r>
          </w:p>
        </w:tc>
      </w:tr>
      <w:tr w:rsidR="009D7DB6" w:rsidRPr="009D7DB6" w:rsidTr="00C478E0">
        <w:trPr>
          <w:trHeight w:val="617"/>
          <w:jc w:val="center"/>
        </w:trPr>
        <w:tc>
          <w:tcPr>
            <w:tcW w:w="8668" w:type="dxa"/>
            <w:gridSpan w:val="3"/>
            <w:tcBorders>
              <w:right w:val="single" w:sz="4" w:space="0" w:color="auto"/>
            </w:tcBorders>
            <w:vAlign w:val="center"/>
          </w:tcPr>
          <w:p w:rsidR="009D7DB6" w:rsidRPr="009D7DB6" w:rsidRDefault="009D7DB6" w:rsidP="009D7DB6">
            <w:pPr>
              <w:autoSpaceDE w:val="0"/>
              <w:autoSpaceDN w:val="0"/>
              <w:adjustRightInd w:val="0"/>
              <w:spacing w:line="578" w:lineRule="exact"/>
              <w:ind w:firstLineChars="200" w:firstLine="380"/>
              <w:jc w:val="center"/>
              <w:rPr>
                <w:rFonts w:ascii="仿宋" w:eastAsia="仿宋" w:hAnsi="仿宋"/>
                <w:kern w:val="0"/>
                <w:szCs w:val="21"/>
              </w:rPr>
            </w:pPr>
            <w:r w:rsidRPr="009D7DB6">
              <w:rPr>
                <w:rFonts w:ascii="仿宋" w:eastAsia="仿宋" w:hAnsi="仿宋" w:hint="eastAsia"/>
                <w:sz w:val="19"/>
                <w:szCs w:val="21"/>
                <w:shd w:val="clear" w:color="auto" w:fill="FFFFFF"/>
              </w:rPr>
              <w:t>在报刊（或网络新媒体）发表专业性科普文章</w:t>
            </w:r>
          </w:p>
        </w:tc>
      </w:tr>
    </w:tbl>
    <w:p w:rsidR="004D12BE" w:rsidRDefault="004D12BE" w:rsidP="009D7DB6">
      <w:pPr>
        <w:spacing w:line="578" w:lineRule="exact"/>
        <w:ind w:firstLine="555"/>
        <w:rPr>
          <w:rFonts w:ascii="楷体" w:eastAsia="楷体" w:hAnsi="楷体" w:cs="楷体"/>
          <w:b/>
          <w:bCs/>
          <w:color w:val="000000"/>
          <w:kern w:val="0"/>
          <w:sz w:val="32"/>
          <w:szCs w:val="32"/>
        </w:rPr>
      </w:pPr>
    </w:p>
    <w:p w:rsidR="004D12BE" w:rsidRDefault="004D12BE" w:rsidP="009D7DB6">
      <w:pPr>
        <w:spacing w:line="578" w:lineRule="exact"/>
        <w:ind w:firstLine="555"/>
        <w:rPr>
          <w:rFonts w:ascii="楷体" w:eastAsia="楷体" w:hAnsi="楷体" w:cs="楷体"/>
          <w:b/>
          <w:bCs/>
          <w:color w:val="000000"/>
          <w:kern w:val="0"/>
          <w:sz w:val="32"/>
          <w:szCs w:val="32"/>
        </w:rPr>
      </w:pPr>
    </w:p>
    <w:p w:rsidR="009D7DB6" w:rsidRPr="009D7DB6" w:rsidRDefault="009D7DB6" w:rsidP="004D12BE">
      <w:pPr>
        <w:spacing w:line="620" w:lineRule="exact"/>
        <w:ind w:firstLine="556"/>
        <w:rPr>
          <w:rFonts w:ascii="楷体" w:eastAsia="楷体" w:hAnsi="楷体" w:cs="楷体"/>
          <w:b/>
          <w:bCs/>
          <w:color w:val="000000"/>
          <w:kern w:val="0"/>
          <w:sz w:val="32"/>
          <w:szCs w:val="32"/>
        </w:rPr>
      </w:pPr>
      <w:r w:rsidRPr="009D7DB6">
        <w:rPr>
          <w:rFonts w:ascii="楷体" w:eastAsia="楷体" w:hAnsi="楷体" w:cs="楷体" w:hint="eastAsia"/>
          <w:b/>
          <w:bCs/>
          <w:color w:val="000000"/>
          <w:kern w:val="0"/>
          <w:sz w:val="32"/>
          <w:szCs w:val="32"/>
        </w:rPr>
        <w:lastRenderedPageBreak/>
        <w:t>（二）扣分项目</w:t>
      </w:r>
    </w:p>
    <w:p w:rsidR="009D7DB6" w:rsidRPr="009D7DB6" w:rsidRDefault="009D7DB6" w:rsidP="004D12BE">
      <w:pPr>
        <w:spacing w:line="620" w:lineRule="exact"/>
        <w:ind w:firstLine="556"/>
        <w:rPr>
          <w:rFonts w:ascii="仿宋" w:eastAsia="仿宋" w:hAnsi="仿宋" w:cs="宋体"/>
          <w:color w:val="000000"/>
          <w:kern w:val="0"/>
          <w:sz w:val="32"/>
          <w:szCs w:val="32"/>
        </w:rPr>
      </w:pPr>
      <w:r w:rsidRPr="009D7DB6">
        <w:rPr>
          <w:rFonts w:ascii="仿宋" w:eastAsia="仿宋" w:hAnsi="仿宋" w:cs="宋体" w:hint="eastAsia"/>
          <w:color w:val="000000"/>
          <w:kern w:val="0"/>
          <w:sz w:val="32"/>
          <w:szCs w:val="32"/>
        </w:rPr>
        <w:t>为维护文明、安全、团结、有序的研究生学习、生活环境， 将对研究生中出现违规违纪，思想品德、行为举止不妥，不良言论的视具体情况予以扣分。 具体如下：</w:t>
      </w:r>
    </w:p>
    <w:p w:rsidR="009D7DB6" w:rsidRPr="009D7DB6" w:rsidRDefault="009D7DB6" w:rsidP="009D7DB6">
      <w:pPr>
        <w:spacing w:line="578" w:lineRule="exact"/>
        <w:ind w:firstLine="555"/>
        <w:rPr>
          <w:rFonts w:ascii="仿宋" w:eastAsia="仿宋" w:hAnsi="仿宋" w:cs="宋体"/>
          <w:color w:val="000000"/>
          <w:kern w:val="0"/>
          <w:sz w:val="32"/>
          <w:szCs w:val="32"/>
        </w:rPr>
      </w:pPr>
    </w:p>
    <w:tbl>
      <w:tblPr>
        <w:tblStyle w:val="a3"/>
        <w:tblpPr w:leftFromText="180" w:rightFromText="180" w:vertAnchor="text" w:horzAnchor="page" w:tblpXSpec="center" w:tblpY="59"/>
        <w:tblOverlap w:val="never"/>
        <w:tblW w:w="8532" w:type="dxa"/>
        <w:jc w:val="center"/>
        <w:tblLook w:val="04A0" w:firstRow="1" w:lastRow="0" w:firstColumn="1" w:lastColumn="0" w:noHBand="0" w:noVBand="1"/>
      </w:tblPr>
      <w:tblGrid>
        <w:gridCol w:w="4277"/>
        <w:gridCol w:w="1509"/>
        <w:gridCol w:w="2746"/>
      </w:tblGrid>
      <w:tr w:rsidR="009D7DB6" w:rsidRPr="009D7DB6" w:rsidTr="00C478E0">
        <w:trPr>
          <w:trHeight w:val="761"/>
          <w:jc w:val="center"/>
        </w:trPr>
        <w:tc>
          <w:tcPr>
            <w:tcW w:w="4277" w:type="dxa"/>
          </w:tcPr>
          <w:p w:rsidR="009D7DB6" w:rsidRPr="009D7DB6" w:rsidRDefault="009D7DB6" w:rsidP="009D7DB6">
            <w:pPr>
              <w:spacing w:line="578" w:lineRule="exact"/>
              <w:jc w:val="center"/>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类别</w:t>
            </w:r>
          </w:p>
        </w:tc>
        <w:tc>
          <w:tcPr>
            <w:tcW w:w="1509" w:type="dxa"/>
          </w:tcPr>
          <w:p w:rsidR="009D7DB6" w:rsidRPr="009D7DB6" w:rsidRDefault="009D7DB6" w:rsidP="009D7DB6">
            <w:pPr>
              <w:spacing w:line="578" w:lineRule="exact"/>
              <w:jc w:val="center"/>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扣分标准</w:t>
            </w:r>
          </w:p>
        </w:tc>
        <w:tc>
          <w:tcPr>
            <w:tcW w:w="2746" w:type="dxa"/>
          </w:tcPr>
          <w:p w:rsidR="009D7DB6" w:rsidRPr="009D7DB6" w:rsidRDefault="009D7DB6" w:rsidP="009D7DB6">
            <w:pPr>
              <w:spacing w:line="578" w:lineRule="exact"/>
              <w:jc w:val="center"/>
              <w:rPr>
                <w:rFonts w:ascii="仿宋" w:eastAsia="仿宋" w:hAnsi="仿宋" w:cs="宋体"/>
                <w:b/>
                <w:bCs/>
                <w:color w:val="000000"/>
                <w:kern w:val="0"/>
                <w:sz w:val="28"/>
                <w:szCs w:val="28"/>
              </w:rPr>
            </w:pPr>
            <w:r w:rsidRPr="009D7DB6">
              <w:rPr>
                <w:rFonts w:ascii="仿宋" w:eastAsia="仿宋" w:hAnsi="仿宋" w:cs="宋体" w:hint="eastAsia"/>
                <w:b/>
                <w:bCs/>
                <w:color w:val="000000"/>
                <w:kern w:val="0"/>
                <w:sz w:val="28"/>
                <w:szCs w:val="28"/>
              </w:rPr>
              <w:t>备注</w:t>
            </w:r>
          </w:p>
        </w:tc>
      </w:tr>
      <w:tr w:rsidR="009D7DB6" w:rsidRPr="009D7DB6" w:rsidTr="00C478E0">
        <w:trPr>
          <w:trHeight w:val="570"/>
          <w:jc w:val="center"/>
        </w:trPr>
        <w:tc>
          <w:tcPr>
            <w:tcW w:w="4277"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迟到、早退（含临床实践/实验阶段、各类必须参加的集体活动）</w:t>
            </w:r>
          </w:p>
        </w:tc>
        <w:tc>
          <w:tcPr>
            <w:tcW w:w="1509"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1分/次</w:t>
            </w:r>
          </w:p>
        </w:tc>
        <w:tc>
          <w:tcPr>
            <w:tcW w:w="2746" w:type="dxa"/>
            <w:vMerge w:val="restart"/>
          </w:tcPr>
          <w:p w:rsidR="009D7DB6" w:rsidRPr="009D7DB6" w:rsidRDefault="009D7DB6" w:rsidP="009D7DB6">
            <w:pPr>
              <w:autoSpaceDE w:val="0"/>
              <w:autoSpaceDN w:val="0"/>
              <w:adjustRightInd w:val="0"/>
              <w:spacing w:line="578" w:lineRule="exact"/>
              <w:rPr>
                <w:rFonts w:ascii="仿宋" w:eastAsia="仿宋" w:hAnsi="仿宋"/>
                <w:kern w:val="0"/>
                <w:szCs w:val="21"/>
              </w:rPr>
            </w:pPr>
            <w:r w:rsidRPr="009D7DB6">
              <w:rPr>
                <w:rFonts w:ascii="仿宋" w:eastAsia="仿宋" w:hAnsi="仿宋" w:hint="eastAsia"/>
                <w:kern w:val="0"/>
                <w:szCs w:val="21"/>
              </w:rPr>
              <w:t xml:space="preserve">    若研究生的基础性素质测评和加分项超过100分，在有扣分项目的情况下应按照100分的基数减。</w:t>
            </w:r>
          </w:p>
        </w:tc>
      </w:tr>
      <w:tr w:rsidR="009D7DB6" w:rsidRPr="009D7DB6" w:rsidTr="00C478E0">
        <w:trPr>
          <w:trHeight w:val="585"/>
          <w:jc w:val="center"/>
        </w:trPr>
        <w:tc>
          <w:tcPr>
            <w:tcW w:w="4277"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无故不参加校、院、班级组织的常规性的各类集体活动</w:t>
            </w:r>
          </w:p>
        </w:tc>
        <w:tc>
          <w:tcPr>
            <w:tcW w:w="1509"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1分/次</w:t>
            </w:r>
          </w:p>
        </w:tc>
        <w:tc>
          <w:tcPr>
            <w:tcW w:w="2746" w:type="dxa"/>
            <w:vMerge/>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
        </w:tc>
      </w:tr>
      <w:tr w:rsidR="009D7DB6" w:rsidRPr="009D7DB6" w:rsidTr="00C478E0">
        <w:trPr>
          <w:trHeight w:val="660"/>
          <w:jc w:val="center"/>
        </w:trPr>
        <w:tc>
          <w:tcPr>
            <w:tcW w:w="4277"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在宿舍管理、文化建设等方面存在违反规定者，如违规使用电器等</w:t>
            </w:r>
          </w:p>
        </w:tc>
        <w:tc>
          <w:tcPr>
            <w:tcW w:w="1509"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2分/次</w:t>
            </w:r>
          </w:p>
        </w:tc>
        <w:tc>
          <w:tcPr>
            <w:tcW w:w="2746" w:type="dxa"/>
            <w:vMerge/>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
        </w:tc>
      </w:tr>
      <w:tr w:rsidR="009D7DB6" w:rsidRPr="009D7DB6" w:rsidTr="00C478E0">
        <w:trPr>
          <w:trHeight w:val="507"/>
          <w:jc w:val="center"/>
        </w:trPr>
        <w:tc>
          <w:tcPr>
            <w:tcW w:w="4277"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被实验室、科室或其他相关职能部门批评并报各培养单位或者学校相关职能部门者</w:t>
            </w:r>
          </w:p>
        </w:tc>
        <w:tc>
          <w:tcPr>
            <w:tcW w:w="1509"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2分/次</w:t>
            </w:r>
          </w:p>
        </w:tc>
        <w:tc>
          <w:tcPr>
            <w:tcW w:w="2746" w:type="dxa"/>
            <w:vMerge/>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
        </w:tc>
      </w:tr>
      <w:tr w:rsidR="009D7DB6" w:rsidRPr="009D7DB6" w:rsidTr="00C478E0">
        <w:trPr>
          <w:trHeight w:val="657"/>
          <w:jc w:val="center"/>
        </w:trPr>
        <w:tc>
          <w:tcPr>
            <w:tcW w:w="4277"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研究生因违规违纪被各培养单位处分</w:t>
            </w:r>
          </w:p>
        </w:tc>
        <w:tc>
          <w:tcPr>
            <w:tcW w:w="1509"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2分/次</w:t>
            </w:r>
          </w:p>
        </w:tc>
        <w:tc>
          <w:tcPr>
            <w:tcW w:w="2746" w:type="dxa"/>
            <w:vMerge/>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
        </w:tc>
      </w:tr>
      <w:tr w:rsidR="009D7DB6" w:rsidRPr="009D7DB6" w:rsidTr="00C478E0">
        <w:trPr>
          <w:trHeight w:val="657"/>
          <w:jc w:val="center"/>
        </w:trPr>
        <w:tc>
          <w:tcPr>
            <w:tcW w:w="4277"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研究生因违规违纪被学校处分，按照警告、严重警告、记过、留校察看依次扣分</w:t>
            </w:r>
          </w:p>
        </w:tc>
        <w:tc>
          <w:tcPr>
            <w:tcW w:w="1509"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3分/次、5分/次、8分/次、10分/次</w:t>
            </w:r>
          </w:p>
        </w:tc>
        <w:tc>
          <w:tcPr>
            <w:tcW w:w="2746" w:type="dxa"/>
            <w:vMerge/>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
        </w:tc>
      </w:tr>
      <w:tr w:rsidR="009D7DB6" w:rsidRPr="009D7DB6" w:rsidTr="00C478E0">
        <w:trPr>
          <w:trHeight w:val="657"/>
          <w:jc w:val="center"/>
        </w:trPr>
        <w:tc>
          <w:tcPr>
            <w:tcW w:w="4277"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在微博、</w:t>
            </w:r>
            <w:proofErr w:type="gramStart"/>
            <w:r w:rsidRPr="009D7DB6">
              <w:rPr>
                <w:rFonts w:ascii="仿宋" w:eastAsia="仿宋" w:hAnsi="仿宋" w:hint="eastAsia"/>
                <w:kern w:val="0"/>
                <w:szCs w:val="21"/>
              </w:rPr>
              <w:t>抖音等</w:t>
            </w:r>
            <w:proofErr w:type="gramEnd"/>
            <w:r w:rsidRPr="009D7DB6">
              <w:rPr>
                <w:rFonts w:ascii="仿宋" w:eastAsia="仿宋" w:hAnsi="仿宋" w:hint="eastAsia"/>
                <w:kern w:val="0"/>
                <w:szCs w:val="21"/>
              </w:rPr>
              <w:t>各类媒体发布不当言论</w:t>
            </w:r>
          </w:p>
        </w:tc>
        <w:tc>
          <w:tcPr>
            <w:tcW w:w="1509" w:type="dxa"/>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5分/次</w:t>
            </w:r>
          </w:p>
        </w:tc>
        <w:tc>
          <w:tcPr>
            <w:tcW w:w="2746" w:type="dxa"/>
            <w:vMerge/>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p>
        </w:tc>
      </w:tr>
      <w:tr w:rsidR="009D7DB6" w:rsidRPr="009D7DB6" w:rsidTr="00C478E0">
        <w:trPr>
          <w:trHeight w:val="657"/>
          <w:jc w:val="center"/>
        </w:trPr>
        <w:tc>
          <w:tcPr>
            <w:tcW w:w="8532" w:type="dxa"/>
            <w:gridSpan w:val="3"/>
          </w:tcPr>
          <w:p w:rsidR="009D7DB6" w:rsidRPr="009D7DB6" w:rsidRDefault="009D7DB6" w:rsidP="009D7DB6">
            <w:pPr>
              <w:autoSpaceDE w:val="0"/>
              <w:autoSpaceDN w:val="0"/>
              <w:adjustRightInd w:val="0"/>
              <w:spacing w:line="578" w:lineRule="exact"/>
              <w:jc w:val="center"/>
              <w:rPr>
                <w:rFonts w:ascii="仿宋" w:eastAsia="仿宋" w:hAnsi="仿宋"/>
                <w:kern w:val="0"/>
                <w:szCs w:val="21"/>
              </w:rPr>
            </w:pPr>
            <w:r w:rsidRPr="009D7DB6">
              <w:rPr>
                <w:rFonts w:ascii="仿宋" w:eastAsia="仿宋" w:hAnsi="仿宋" w:hint="eastAsia"/>
                <w:kern w:val="0"/>
                <w:szCs w:val="21"/>
              </w:rPr>
              <w:t>其他未列入其中的选项按实际情况酌情扣分</w:t>
            </w:r>
          </w:p>
        </w:tc>
      </w:tr>
    </w:tbl>
    <w:p w:rsidR="009D7DB6" w:rsidRPr="009D7DB6" w:rsidRDefault="009D7DB6" w:rsidP="009D7DB6">
      <w:pPr>
        <w:spacing w:line="578" w:lineRule="exact"/>
        <w:ind w:firstLineChars="200" w:firstLine="640"/>
        <w:rPr>
          <w:rFonts w:ascii="黑体" w:eastAsia="黑体" w:hAnsi="黑体" w:cs="黑体"/>
          <w:sz w:val="32"/>
          <w:szCs w:val="32"/>
        </w:rPr>
      </w:pPr>
      <w:r w:rsidRPr="009D7DB6">
        <w:rPr>
          <w:rFonts w:ascii="黑体" w:eastAsia="黑体" w:hAnsi="黑体" w:cs="黑体" w:hint="eastAsia"/>
          <w:sz w:val="32"/>
          <w:szCs w:val="32"/>
        </w:rPr>
        <w:t xml:space="preserve"> </w:t>
      </w:r>
    </w:p>
    <w:p w:rsidR="009D7DB6" w:rsidRPr="009D7DB6" w:rsidRDefault="009D7DB6" w:rsidP="009D7DB6">
      <w:pPr>
        <w:spacing w:line="578" w:lineRule="exact"/>
        <w:ind w:firstLineChars="200" w:firstLine="640"/>
        <w:rPr>
          <w:rFonts w:ascii="黑体" w:eastAsia="黑体" w:hAnsi="黑体" w:cs="黑体"/>
          <w:sz w:val="32"/>
          <w:szCs w:val="32"/>
        </w:rPr>
      </w:pPr>
    </w:p>
    <w:p w:rsidR="009D7DB6" w:rsidRPr="009D7DB6" w:rsidRDefault="009D7DB6" w:rsidP="009D7DB6">
      <w:pPr>
        <w:spacing w:line="578" w:lineRule="exact"/>
        <w:ind w:firstLineChars="200" w:firstLine="640"/>
        <w:rPr>
          <w:rFonts w:ascii="黑体" w:eastAsia="黑体" w:hAnsi="黑体" w:cs="黑体"/>
          <w:sz w:val="32"/>
          <w:szCs w:val="32"/>
        </w:rPr>
      </w:pPr>
      <w:r w:rsidRPr="009D7DB6">
        <w:rPr>
          <w:rFonts w:ascii="黑体" w:eastAsia="黑体" w:hAnsi="黑体" w:cs="黑体" w:hint="eastAsia"/>
          <w:sz w:val="32"/>
          <w:szCs w:val="32"/>
        </w:rPr>
        <w:lastRenderedPageBreak/>
        <w:t>三、若研究生有以下行为则德育考核直接判定为不合格</w:t>
      </w:r>
    </w:p>
    <w:p w:rsidR="009D7DB6" w:rsidRPr="009D7DB6" w:rsidRDefault="009D7DB6" w:rsidP="009D7DB6">
      <w:pPr>
        <w:spacing w:line="578" w:lineRule="exact"/>
        <w:ind w:firstLineChars="200" w:firstLine="640"/>
        <w:rPr>
          <w:rFonts w:ascii="仿宋" w:eastAsia="仿宋" w:hAnsi="仿宋" w:cs="仿宋"/>
          <w:kern w:val="0"/>
          <w:sz w:val="32"/>
          <w:szCs w:val="32"/>
        </w:rPr>
      </w:pPr>
      <w:r w:rsidRPr="009D7DB6">
        <w:rPr>
          <w:rFonts w:ascii="仿宋" w:eastAsia="仿宋" w:hAnsi="仿宋" w:cs="仿宋" w:hint="eastAsia"/>
          <w:kern w:val="0"/>
          <w:sz w:val="32"/>
          <w:szCs w:val="32"/>
        </w:rPr>
        <w:t>（一）违反宪法，反对四项基本原则、破坏安定团结、</w:t>
      </w:r>
    </w:p>
    <w:p w:rsidR="009D7DB6" w:rsidRPr="009D7DB6" w:rsidRDefault="009D7DB6" w:rsidP="009D7DB6">
      <w:pPr>
        <w:spacing w:line="578" w:lineRule="exact"/>
        <w:rPr>
          <w:rFonts w:ascii="仿宋" w:eastAsia="仿宋" w:hAnsi="仿宋" w:cs="仿宋"/>
          <w:kern w:val="0"/>
          <w:sz w:val="32"/>
          <w:szCs w:val="32"/>
        </w:rPr>
      </w:pPr>
      <w:r w:rsidRPr="009D7DB6">
        <w:rPr>
          <w:rFonts w:ascii="仿宋" w:eastAsia="仿宋" w:hAnsi="仿宋" w:cs="仿宋" w:hint="eastAsia"/>
          <w:kern w:val="0"/>
          <w:sz w:val="32"/>
          <w:szCs w:val="32"/>
        </w:rPr>
        <w:t>扰乱社会秩序的；</w:t>
      </w:r>
    </w:p>
    <w:p w:rsidR="009D7DB6" w:rsidRPr="009D7DB6" w:rsidRDefault="009D7DB6" w:rsidP="009D7DB6">
      <w:pPr>
        <w:spacing w:line="578" w:lineRule="exact"/>
        <w:ind w:firstLineChars="200" w:firstLine="640"/>
        <w:rPr>
          <w:rFonts w:ascii="仿宋" w:eastAsia="仿宋" w:hAnsi="仿宋" w:cs="仿宋"/>
          <w:kern w:val="0"/>
          <w:sz w:val="32"/>
          <w:szCs w:val="32"/>
        </w:rPr>
      </w:pPr>
      <w:r w:rsidRPr="009D7DB6">
        <w:rPr>
          <w:rFonts w:ascii="仿宋" w:eastAsia="仿宋" w:hAnsi="仿宋" w:cs="仿宋" w:hint="eastAsia"/>
          <w:kern w:val="0"/>
          <w:sz w:val="32"/>
          <w:szCs w:val="32"/>
        </w:rPr>
        <w:t>（二）触犯国家法律，构成刑事犯罪的；</w:t>
      </w:r>
    </w:p>
    <w:p w:rsidR="009D7DB6" w:rsidRPr="009D7DB6" w:rsidRDefault="009D7DB6" w:rsidP="009D7DB6">
      <w:pPr>
        <w:spacing w:line="578" w:lineRule="exact"/>
        <w:ind w:firstLineChars="200" w:firstLine="640"/>
        <w:rPr>
          <w:rFonts w:ascii="仿宋" w:eastAsia="仿宋" w:hAnsi="仿宋" w:cs="仿宋"/>
          <w:kern w:val="0"/>
          <w:sz w:val="32"/>
          <w:szCs w:val="32"/>
        </w:rPr>
      </w:pPr>
      <w:r w:rsidRPr="009D7DB6">
        <w:rPr>
          <w:rFonts w:ascii="仿宋" w:eastAsia="仿宋" w:hAnsi="仿宋" w:cs="仿宋" w:hint="eastAsia"/>
          <w:kern w:val="0"/>
          <w:sz w:val="32"/>
          <w:szCs w:val="32"/>
        </w:rPr>
        <w:t>（三）受到治安管理处罚，情节严重、性质恶劣的；</w:t>
      </w:r>
    </w:p>
    <w:p w:rsidR="009D7DB6" w:rsidRPr="009D7DB6" w:rsidRDefault="009D7DB6" w:rsidP="009D7DB6">
      <w:pPr>
        <w:spacing w:line="578" w:lineRule="exact"/>
        <w:ind w:firstLineChars="200" w:firstLine="640"/>
        <w:rPr>
          <w:rFonts w:ascii="仿宋" w:eastAsia="仿宋" w:hAnsi="仿宋" w:cs="仿宋"/>
          <w:kern w:val="0"/>
          <w:sz w:val="32"/>
          <w:szCs w:val="32"/>
        </w:rPr>
      </w:pPr>
      <w:r w:rsidRPr="009D7DB6">
        <w:rPr>
          <w:rFonts w:ascii="仿宋" w:eastAsia="仿宋" w:hAnsi="仿宋" w:cs="仿宋" w:hint="eastAsia"/>
          <w:kern w:val="0"/>
          <w:sz w:val="32"/>
          <w:szCs w:val="32"/>
        </w:rPr>
        <w:t>（四）代替他人或者让他人代替自己参加考试、组织作弊、使用通讯设备或其他器材作弊、向他人出售考试试题或答案牟取利益，以及其他严重作弊或扰乱考试秩序行为的；</w:t>
      </w:r>
    </w:p>
    <w:p w:rsidR="009D7DB6" w:rsidRPr="009D7DB6" w:rsidRDefault="009D7DB6" w:rsidP="009D7DB6">
      <w:pPr>
        <w:spacing w:line="578" w:lineRule="exact"/>
        <w:ind w:firstLineChars="200" w:firstLine="640"/>
        <w:rPr>
          <w:rFonts w:ascii="仿宋" w:eastAsia="仿宋" w:hAnsi="仿宋" w:cs="仿宋"/>
          <w:kern w:val="0"/>
          <w:sz w:val="32"/>
          <w:szCs w:val="32"/>
        </w:rPr>
      </w:pPr>
      <w:r w:rsidRPr="009D7DB6">
        <w:rPr>
          <w:rFonts w:ascii="仿宋" w:eastAsia="仿宋" w:hAnsi="仿宋" w:cs="仿宋" w:hint="eastAsia"/>
          <w:kern w:val="0"/>
          <w:sz w:val="32"/>
          <w:szCs w:val="32"/>
        </w:rPr>
        <w:t>（五）学位论文、公开发表的研究成果存在抄袭、篡改、伪造等学术不端行为，情节严重的；或者代写论文、买卖论文的；</w:t>
      </w:r>
    </w:p>
    <w:p w:rsidR="009D7DB6" w:rsidRPr="009D7DB6" w:rsidRDefault="009D7DB6" w:rsidP="009D7DB6">
      <w:pPr>
        <w:spacing w:line="578" w:lineRule="exact"/>
        <w:ind w:firstLineChars="200" w:firstLine="640"/>
        <w:rPr>
          <w:rFonts w:ascii="仿宋" w:eastAsia="仿宋" w:hAnsi="仿宋" w:cs="仿宋"/>
          <w:kern w:val="0"/>
          <w:sz w:val="32"/>
          <w:szCs w:val="32"/>
        </w:rPr>
      </w:pPr>
      <w:r w:rsidRPr="009D7DB6">
        <w:rPr>
          <w:rFonts w:ascii="仿宋" w:eastAsia="仿宋" w:hAnsi="仿宋" w:cs="仿宋" w:hint="eastAsia"/>
          <w:kern w:val="0"/>
          <w:sz w:val="32"/>
          <w:szCs w:val="32"/>
        </w:rPr>
        <w:t>（六）违反学校规定，严重影响学校教育教学秩序、生活秩序以及公共场所管理秩序的；</w:t>
      </w:r>
    </w:p>
    <w:p w:rsidR="009D7DB6" w:rsidRPr="009D7DB6" w:rsidRDefault="009D7DB6" w:rsidP="009D7DB6">
      <w:pPr>
        <w:spacing w:line="578" w:lineRule="exact"/>
        <w:ind w:firstLineChars="200" w:firstLine="640"/>
        <w:rPr>
          <w:rFonts w:ascii="仿宋" w:eastAsia="仿宋" w:hAnsi="仿宋" w:cs="仿宋"/>
          <w:kern w:val="0"/>
          <w:sz w:val="32"/>
          <w:szCs w:val="32"/>
        </w:rPr>
      </w:pPr>
      <w:r w:rsidRPr="009D7DB6">
        <w:rPr>
          <w:rFonts w:ascii="仿宋" w:eastAsia="仿宋" w:hAnsi="仿宋" w:cs="仿宋" w:hint="eastAsia"/>
          <w:kern w:val="0"/>
          <w:sz w:val="32"/>
          <w:szCs w:val="32"/>
        </w:rPr>
        <w:t>（七）侵害其他个人、组织合法权益，造成严重后果的；</w:t>
      </w:r>
    </w:p>
    <w:p w:rsidR="009D7DB6" w:rsidRPr="009D7DB6" w:rsidRDefault="009D7DB6" w:rsidP="009D7DB6">
      <w:pPr>
        <w:spacing w:line="578" w:lineRule="exact"/>
        <w:ind w:firstLineChars="200" w:firstLine="640"/>
        <w:rPr>
          <w:rFonts w:ascii="仿宋" w:eastAsia="仿宋" w:hAnsi="仿宋" w:cs="宋体"/>
          <w:color w:val="000000"/>
          <w:kern w:val="0"/>
          <w:sz w:val="32"/>
          <w:szCs w:val="32"/>
        </w:rPr>
      </w:pPr>
      <w:r w:rsidRPr="009D7DB6">
        <w:rPr>
          <w:rFonts w:ascii="仿宋" w:eastAsia="仿宋" w:hAnsi="仿宋" w:cs="仿宋" w:hint="eastAsia"/>
          <w:kern w:val="0"/>
          <w:sz w:val="32"/>
          <w:szCs w:val="32"/>
        </w:rPr>
        <w:t>（八）屡次违反学校规定受到纪律处分，经教育不改的。</w:t>
      </w:r>
    </w:p>
    <w:p w:rsidR="009D7DB6" w:rsidRPr="009D7DB6" w:rsidRDefault="009D7DB6" w:rsidP="009D7DB6">
      <w:pPr>
        <w:spacing w:line="578" w:lineRule="exact"/>
        <w:ind w:leftChars="252" w:left="529"/>
        <w:rPr>
          <w:rFonts w:ascii="仿宋" w:eastAsia="仿宋" w:hAnsi="仿宋" w:cs="宋体"/>
          <w:color w:val="000000"/>
          <w:kern w:val="0"/>
          <w:sz w:val="32"/>
          <w:szCs w:val="32"/>
        </w:rPr>
      </w:pPr>
    </w:p>
    <w:p w:rsidR="00B72B8F" w:rsidRPr="009D7DB6" w:rsidRDefault="00B72B8F" w:rsidP="00B72B8F">
      <w:pPr>
        <w:spacing w:line="558" w:lineRule="exact"/>
        <w:jc w:val="left"/>
        <w:rPr>
          <w:rFonts w:ascii="仿宋" w:eastAsia="仿宋" w:hAnsi="仿宋" w:cs="宋体"/>
          <w:kern w:val="0"/>
          <w:sz w:val="32"/>
          <w:szCs w:val="32"/>
        </w:rPr>
      </w:pPr>
    </w:p>
    <w:sectPr w:rsidR="00B72B8F" w:rsidRPr="009D7DB6" w:rsidSect="00B72B8F">
      <w:footerReference w:type="default" r:id="rId9"/>
      <w:pgSz w:w="11906" w:h="16838"/>
      <w:pgMar w:top="1440" w:right="1587" w:bottom="1440"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E3" w:rsidRDefault="00673FE3" w:rsidP="00A87AB4">
      <w:r>
        <w:separator/>
      </w:r>
    </w:p>
  </w:endnote>
  <w:endnote w:type="continuationSeparator" w:id="0">
    <w:p w:rsidR="00673FE3" w:rsidRDefault="00673FE3" w:rsidP="00A8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17940"/>
      <w:docPartObj>
        <w:docPartGallery w:val="Page Numbers (Bottom of Page)"/>
        <w:docPartUnique/>
      </w:docPartObj>
    </w:sdtPr>
    <w:sdtEndPr/>
    <w:sdtContent>
      <w:p w:rsidR="00A87AB4" w:rsidRDefault="00A87AB4" w:rsidP="00B72B8F">
        <w:pPr>
          <w:pStyle w:val="a5"/>
          <w:jc w:val="center"/>
        </w:pPr>
        <w:r>
          <w:fldChar w:fldCharType="begin"/>
        </w:r>
        <w:r>
          <w:instrText>PAGE   \* MERGEFORMAT</w:instrText>
        </w:r>
        <w:r>
          <w:fldChar w:fldCharType="separate"/>
        </w:r>
        <w:r w:rsidR="00C356BF" w:rsidRPr="00C356BF">
          <w:rPr>
            <w:noProof/>
            <w:lang w:val="zh-CN"/>
          </w:rPr>
          <w:t>-</w:t>
        </w:r>
        <w:r w:rsidR="00C356BF">
          <w:rPr>
            <w:noProof/>
          </w:rPr>
          <w:t xml:space="preserve"> 9 -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E3" w:rsidRDefault="00673FE3" w:rsidP="00A87AB4">
      <w:r>
        <w:separator/>
      </w:r>
    </w:p>
  </w:footnote>
  <w:footnote w:type="continuationSeparator" w:id="0">
    <w:p w:rsidR="00673FE3" w:rsidRDefault="00673FE3" w:rsidP="00A87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DB33"/>
    <w:multiLevelType w:val="singleLevel"/>
    <w:tmpl w:val="48E7DB3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6D"/>
    <w:rsid w:val="004D12BE"/>
    <w:rsid w:val="00673FE3"/>
    <w:rsid w:val="0068496D"/>
    <w:rsid w:val="009D7DB6"/>
    <w:rsid w:val="00A87AB4"/>
    <w:rsid w:val="00AE62F4"/>
    <w:rsid w:val="00B72B8F"/>
    <w:rsid w:val="00C356BF"/>
    <w:rsid w:val="00CC5280"/>
    <w:rsid w:val="00EF2DF9"/>
    <w:rsid w:val="06235BBE"/>
    <w:rsid w:val="0BF21A9A"/>
    <w:rsid w:val="0C5672AE"/>
    <w:rsid w:val="1FC10DCB"/>
    <w:rsid w:val="30AB3BD4"/>
    <w:rsid w:val="318E2ABB"/>
    <w:rsid w:val="3B6A3EFE"/>
    <w:rsid w:val="3E014448"/>
    <w:rsid w:val="3FE76269"/>
    <w:rsid w:val="4209593F"/>
    <w:rsid w:val="54520309"/>
    <w:rsid w:val="55847B20"/>
    <w:rsid w:val="57202F41"/>
    <w:rsid w:val="57F51702"/>
    <w:rsid w:val="5DBC4F63"/>
    <w:rsid w:val="609070E4"/>
    <w:rsid w:val="68C01E6D"/>
    <w:rsid w:val="69B6670B"/>
    <w:rsid w:val="77A979E9"/>
    <w:rsid w:val="7C4B057E"/>
    <w:rsid w:val="7F47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87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7AB4"/>
    <w:rPr>
      <w:kern w:val="2"/>
      <w:sz w:val="18"/>
      <w:szCs w:val="18"/>
    </w:rPr>
  </w:style>
  <w:style w:type="paragraph" w:styleId="a5">
    <w:name w:val="footer"/>
    <w:basedOn w:val="a"/>
    <w:link w:val="Char0"/>
    <w:uiPriority w:val="99"/>
    <w:rsid w:val="00A87AB4"/>
    <w:pPr>
      <w:tabs>
        <w:tab w:val="center" w:pos="4153"/>
        <w:tab w:val="right" w:pos="8306"/>
      </w:tabs>
      <w:snapToGrid w:val="0"/>
      <w:jc w:val="left"/>
    </w:pPr>
    <w:rPr>
      <w:sz w:val="18"/>
      <w:szCs w:val="18"/>
    </w:rPr>
  </w:style>
  <w:style w:type="character" w:customStyle="1" w:styleId="Char0">
    <w:name w:val="页脚 Char"/>
    <w:basedOn w:val="a0"/>
    <w:link w:val="a5"/>
    <w:uiPriority w:val="99"/>
    <w:rsid w:val="00A87AB4"/>
    <w:rPr>
      <w:kern w:val="2"/>
      <w:sz w:val="18"/>
      <w:szCs w:val="18"/>
    </w:rPr>
  </w:style>
  <w:style w:type="paragraph" w:styleId="a6">
    <w:name w:val="Balloon Text"/>
    <w:basedOn w:val="a"/>
    <w:link w:val="Char1"/>
    <w:rsid w:val="00EF2DF9"/>
    <w:rPr>
      <w:sz w:val="18"/>
      <w:szCs w:val="18"/>
    </w:rPr>
  </w:style>
  <w:style w:type="character" w:customStyle="1" w:styleId="Char1">
    <w:name w:val="批注框文本 Char"/>
    <w:basedOn w:val="a0"/>
    <w:link w:val="a6"/>
    <w:rsid w:val="00EF2DF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87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7AB4"/>
    <w:rPr>
      <w:kern w:val="2"/>
      <w:sz w:val="18"/>
      <w:szCs w:val="18"/>
    </w:rPr>
  </w:style>
  <w:style w:type="paragraph" w:styleId="a5">
    <w:name w:val="footer"/>
    <w:basedOn w:val="a"/>
    <w:link w:val="Char0"/>
    <w:uiPriority w:val="99"/>
    <w:rsid w:val="00A87AB4"/>
    <w:pPr>
      <w:tabs>
        <w:tab w:val="center" w:pos="4153"/>
        <w:tab w:val="right" w:pos="8306"/>
      </w:tabs>
      <w:snapToGrid w:val="0"/>
      <w:jc w:val="left"/>
    </w:pPr>
    <w:rPr>
      <w:sz w:val="18"/>
      <w:szCs w:val="18"/>
    </w:rPr>
  </w:style>
  <w:style w:type="character" w:customStyle="1" w:styleId="Char0">
    <w:name w:val="页脚 Char"/>
    <w:basedOn w:val="a0"/>
    <w:link w:val="a5"/>
    <w:uiPriority w:val="99"/>
    <w:rsid w:val="00A87AB4"/>
    <w:rPr>
      <w:kern w:val="2"/>
      <w:sz w:val="18"/>
      <w:szCs w:val="18"/>
    </w:rPr>
  </w:style>
  <w:style w:type="paragraph" w:styleId="a6">
    <w:name w:val="Balloon Text"/>
    <w:basedOn w:val="a"/>
    <w:link w:val="Char1"/>
    <w:rsid w:val="00EF2DF9"/>
    <w:rPr>
      <w:sz w:val="18"/>
      <w:szCs w:val="18"/>
    </w:rPr>
  </w:style>
  <w:style w:type="character" w:customStyle="1" w:styleId="Char1">
    <w:name w:val="批注框文本 Char"/>
    <w:basedOn w:val="a0"/>
    <w:link w:val="a6"/>
    <w:rsid w:val="00EF2D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7FFE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582</Words>
  <Characters>3321</Characters>
  <Application>Microsoft Office Word</Application>
  <DocSecurity>0</DocSecurity>
  <Lines>27</Lines>
  <Paragraphs>7</Paragraphs>
  <ScaleCrop>false</ScaleCrop>
  <Company>Lenovo</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吴黎华</cp:lastModifiedBy>
  <cp:revision>5</cp:revision>
  <cp:lastPrinted>2021-07-07T08:39:00Z</cp:lastPrinted>
  <dcterms:created xsi:type="dcterms:W3CDTF">2021-09-01T02:40:00Z</dcterms:created>
  <dcterms:modified xsi:type="dcterms:W3CDTF">2021-09-01T03:16:00Z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59E989F464A84B5A986E3C013E882089</vt:lpwstr>
  </property>
</Properties>
</file>